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166" w:rsidRDefault="00573384" w:rsidP="007F60BC">
      <w:pPr>
        <w:pStyle w:val="PlainText"/>
        <w:rPr>
          <w:rFonts w:ascii="Times New Roman" w:hAnsi="Times New Roman" w:cs="Times New Roman"/>
          <w:sz w:val="28"/>
          <w:szCs w:val="28"/>
        </w:rPr>
      </w:pPr>
      <w:r w:rsidRPr="00937991">
        <w:rPr>
          <w:rFonts w:ascii="Times New Roman" w:hAnsi="Times New Roman" w:cs="Times New Roman"/>
          <w:sz w:val="28"/>
          <w:szCs w:val="28"/>
        </w:rPr>
        <w:t xml:space="preserve">The Department </w:t>
      </w:r>
      <w:r w:rsidR="008E7864">
        <w:rPr>
          <w:rFonts w:ascii="Times New Roman" w:hAnsi="Times New Roman" w:cs="Times New Roman"/>
          <w:sz w:val="28"/>
          <w:szCs w:val="28"/>
        </w:rPr>
        <w:t xml:space="preserve">of State </w:t>
      </w:r>
      <w:r w:rsidRPr="00937991">
        <w:rPr>
          <w:rFonts w:ascii="Times New Roman" w:hAnsi="Times New Roman" w:cs="Times New Roman"/>
          <w:sz w:val="28"/>
          <w:szCs w:val="28"/>
        </w:rPr>
        <w:t xml:space="preserve">has now established a </w:t>
      </w:r>
      <w:r w:rsidR="008607DA">
        <w:rPr>
          <w:rFonts w:ascii="Times New Roman" w:hAnsi="Times New Roman" w:cs="Times New Roman"/>
          <w:sz w:val="28"/>
          <w:szCs w:val="28"/>
        </w:rPr>
        <w:t xml:space="preserve">third-party transfer (TPT) </w:t>
      </w:r>
      <w:r w:rsidRPr="00937991">
        <w:rPr>
          <w:rFonts w:ascii="Times New Roman" w:hAnsi="Times New Roman" w:cs="Times New Roman"/>
          <w:sz w:val="28"/>
          <w:szCs w:val="28"/>
        </w:rPr>
        <w:t xml:space="preserve">policy </w:t>
      </w:r>
      <w:r w:rsidR="008607DA">
        <w:rPr>
          <w:rFonts w:ascii="Times New Roman" w:hAnsi="Times New Roman" w:cs="Times New Roman"/>
          <w:sz w:val="28"/>
          <w:szCs w:val="28"/>
        </w:rPr>
        <w:t>to allow the provision of</w:t>
      </w:r>
      <w:r w:rsidRPr="00937991">
        <w:rPr>
          <w:rFonts w:ascii="Times New Roman" w:hAnsi="Times New Roman" w:cs="Times New Roman"/>
          <w:sz w:val="28"/>
          <w:szCs w:val="28"/>
        </w:rPr>
        <w:t xml:space="preserve"> </w:t>
      </w:r>
      <w:r w:rsidR="00937991" w:rsidRPr="00077C1F">
        <w:rPr>
          <w:rFonts w:ascii="Times New Roman" w:hAnsi="Times New Roman" w:cs="Times New Roman"/>
          <w:sz w:val="28"/>
          <w:szCs w:val="28"/>
        </w:rPr>
        <w:t>blanket U</w:t>
      </w:r>
      <w:r w:rsidR="00734D1C">
        <w:rPr>
          <w:rFonts w:ascii="Times New Roman" w:hAnsi="Times New Roman" w:cs="Times New Roman"/>
          <w:sz w:val="28"/>
          <w:szCs w:val="28"/>
        </w:rPr>
        <w:t>.</w:t>
      </w:r>
      <w:r w:rsidR="00937991" w:rsidRPr="00077C1F">
        <w:rPr>
          <w:rFonts w:ascii="Times New Roman" w:hAnsi="Times New Roman" w:cs="Times New Roman"/>
          <w:sz w:val="28"/>
          <w:szCs w:val="28"/>
        </w:rPr>
        <w:t>S</w:t>
      </w:r>
      <w:r w:rsidR="00734D1C">
        <w:rPr>
          <w:rFonts w:ascii="Times New Roman" w:hAnsi="Times New Roman" w:cs="Times New Roman"/>
          <w:sz w:val="28"/>
          <w:szCs w:val="28"/>
        </w:rPr>
        <w:t>. Government</w:t>
      </w:r>
      <w:r w:rsidR="00734D1C" w:rsidRPr="00077C1F">
        <w:rPr>
          <w:rFonts w:ascii="Times New Roman" w:hAnsi="Times New Roman" w:cs="Times New Roman"/>
          <w:sz w:val="28"/>
          <w:szCs w:val="28"/>
        </w:rPr>
        <w:t xml:space="preserve"> </w:t>
      </w:r>
      <w:r w:rsidR="00BA0B8B">
        <w:rPr>
          <w:rFonts w:ascii="Times New Roman" w:hAnsi="Times New Roman" w:cs="Times New Roman"/>
          <w:sz w:val="28"/>
          <w:szCs w:val="28"/>
        </w:rPr>
        <w:t xml:space="preserve">(USG) </w:t>
      </w:r>
      <w:r w:rsidR="00937991" w:rsidRPr="00077C1F">
        <w:rPr>
          <w:rFonts w:ascii="Times New Roman" w:hAnsi="Times New Roman" w:cs="Times New Roman"/>
          <w:sz w:val="28"/>
          <w:szCs w:val="28"/>
        </w:rPr>
        <w:t xml:space="preserve">authorization </w:t>
      </w:r>
      <w:r w:rsidR="008607DA">
        <w:rPr>
          <w:rFonts w:ascii="Times New Roman" w:hAnsi="Times New Roman" w:cs="Times New Roman"/>
          <w:sz w:val="28"/>
          <w:szCs w:val="28"/>
        </w:rPr>
        <w:t xml:space="preserve">to </w:t>
      </w:r>
      <w:r w:rsidR="008607DA" w:rsidRPr="009C1BA0">
        <w:rPr>
          <w:rFonts w:ascii="Times New Roman" w:hAnsi="Times New Roman" w:cs="Times New Roman"/>
          <w:sz w:val="28"/>
          <w:szCs w:val="28"/>
        </w:rPr>
        <w:t xml:space="preserve">governments that wish to </w:t>
      </w:r>
      <w:r w:rsidR="008607DA">
        <w:rPr>
          <w:rFonts w:ascii="Times New Roman" w:hAnsi="Times New Roman" w:cs="Times New Roman"/>
          <w:sz w:val="28"/>
          <w:szCs w:val="28"/>
        </w:rPr>
        <w:t xml:space="preserve">temporarily </w:t>
      </w:r>
      <w:r w:rsidR="008607DA" w:rsidRPr="009C1BA0">
        <w:rPr>
          <w:rFonts w:ascii="Times New Roman" w:hAnsi="Times New Roman" w:cs="Times New Roman"/>
          <w:sz w:val="28"/>
          <w:szCs w:val="28"/>
        </w:rPr>
        <w:t xml:space="preserve">transfer </w:t>
      </w:r>
      <w:r w:rsidR="008607DA">
        <w:rPr>
          <w:rFonts w:ascii="Times New Roman" w:hAnsi="Times New Roman" w:cs="Times New Roman"/>
          <w:sz w:val="28"/>
          <w:szCs w:val="28"/>
        </w:rPr>
        <w:t xml:space="preserve">specific </w:t>
      </w:r>
      <w:r w:rsidR="008607DA" w:rsidRPr="009C1BA0">
        <w:rPr>
          <w:rFonts w:ascii="Times New Roman" w:hAnsi="Times New Roman" w:cs="Times New Roman"/>
          <w:sz w:val="28"/>
          <w:szCs w:val="28"/>
        </w:rPr>
        <w:t xml:space="preserve">unclassified defense articles </w:t>
      </w:r>
      <w:r w:rsidR="008607DA" w:rsidRPr="003443B3">
        <w:rPr>
          <w:rFonts w:ascii="Times New Roman" w:hAnsi="Times New Roman" w:cs="Times New Roman"/>
          <w:sz w:val="28"/>
          <w:szCs w:val="28"/>
        </w:rPr>
        <w:t>and technical data</w:t>
      </w:r>
      <w:r w:rsidR="008607DA">
        <w:rPr>
          <w:rFonts w:ascii="Times New Roman" w:hAnsi="Times New Roman" w:cs="Times New Roman"/>
          <w:sz w:val="28"/>
          <w:szCs w:val="28"/>
        </w:rPr>
        <w:t xml:space="preserve"> </w:t>
      </w:r>
      <w:r w:rsidR="008607DA" w:rsidRPr="009C1BA0">
        <w:rPr>
          <w:rFonts w:ascii="Times New Roman" w:hAnsi="Times New Roman" w:cs="Times New Roman"/>
          <w:sz w:val="28"/>
          <w:szCs w:val="28"/>
        </w:rPr>
        <w:t xml:space="preserve">originally provided via government-to-government channels (e.g., the Foreign Military Sales (FMS), Excess Defense Articles (EDA), and drawdown programs) to </w:t>
      </w:r>
      <w:r w:rsidR="008607DA">
        <w:rPr>
          <w:rFonts w:ascii="Times New Roman" w:hAnsi="Times New Roman" w:cs="Times New Roman"/>
          <w:sz w:val="28"/>
          <w:szCs w:val="28"/>
        </w:rPr>
        <w:t xml:space="preserve">specific </w:t>
      </w:r>
      <w:r w:rsidR="008607DA" w:rsidRPr="009C1BA0">
        <w:rPr>
          <w:rFonts w:ascii="Times New Roman" w:hAnsi="Times New Roman" w:cs="Times New Roman"/>
          <w:sz w:val="28"/>
          <w:szCs w:val="28"/>
        </w:rPr>
        <w:t xml:space="preserve">private entities for </w:t>
      </w:r>
      <w:r w:rsidR="008607DA">
        <w:rPr>
          <w:rFonts w:ascii="Times New Roman" w:hAnsi="Times New Roman" w:cs="Times New Roman"/>
          <w:sz w:val="28"/>
          <w:szCs w:val="28"/>
        </w:rPr>
        <w:t>the sole purpose of maintenance, repair</w:t>
      </w:r>
      <w:r w:rsidR="00BA0B8B">
        <w:rPr>
          <w:rFonts w:ascii="Times New Roman" w:hAnsi="Times New Roman" w:cs="Times New Roman"/>
          <w:sz w:val="28"/>
          <w:szCs w:val="28"/>
        </w:rPr>
        <w:t>,</w:t>
      </w:r>
      <w:r w:rsidR="008607DA">
        <w:rPr>
          <w:rFonts w:ascii="Times New Roman" w:hAnsi="Times New Roman" w:cs="Times New Roman"/>
          <w:sz w:val="28"/>
          <w:szCs w:val="28"/>
        </w:rPr>
        <w:t xml:space="preserve"> or overhaul</w:t>
      </w:r>
      <w:r w:rsidR="008607DA" w:rsidRPr="009C1BA0">
        <w:rPr>
          <w:rFonts w:ascii="Times New Roman" w:hAnsi="Times New Roman" w:cs="Times New Roman"/>
          <w:sz w:val="28"/>
          <w:szCs w:val="28"/>
        </w:rPr>
        <w:t xml:space="preserve">, subject to </w:t>
      </w:r>
      <w:r w:rsidR="00BA0B8B">
        <w:rPr>
          <w:rFonts w:ascii="Times New Roman" w:hAnsi="Times New Roman" w:cs="Times New Roman"/>
          <w:sz w:val="28"/>
          <w:szCs w:val="28"/>
        </w:rPr>
        <w:t>the below listed</w:t>
      </w:r>
      <w:r w:rsidR="008607DA" w:rsidRPr="009C1BA0">
        <w:rPr>
          <w:rFonts w:ascii="Times New Roman" w:hAnsi="Times New Roman" w:cs="Times New Roman"/>
          <w:sz w:val="28"/>
          <w:szCs w:val="28"/>
        </w:rPr>
        <w:t xml:space="preserve"> conditions</w:t>
      </w:r>
      <w:r w:rsidR="008607DA">
        <w:rPr>
          <w:rFonts w:ascii="Times New Roman" w:hAnsi="Times New Roman" w:cs="Times New Roman"/>
          <w:sz w:val="28"/>
          <w:szCs w:val="28"/>
        </w:rPr>
        <w:t xml:space="preserve">.  </w:t>
      </w:r>
      <w:r w:rsidR="00734D1C">
        <w:rPr>
          <w:rFonts w:ascii="Times New Roman" w:hAnsi="Times New Roman" w:cs="Times New Roman"/>
          <w:sz w:val="28"/>
          <w:szCs w:val="28"/>
        </w:rPr>
        <w:t xml:space="preserve"> </w:t>
      </w:r>
    </w:p>
    <w:p w:rsidR="00937991" w:rsidRPr="00077C1F" w:rsidRDefault="00937991" w:rsidP="007F60BC">
      <w:pPr>
        <w:pStyle w:val="PlainText"/>
        <w:rPr>
          <w:rFonts w:ascii="Times New Roman" w:hAnsi="Times New Roman" w:cs="Times New Roman"/>
          <w:sz w:val="28"/>
          <w:szCs w:val="28"/>
        </w:rPr>
      </w:pPr>
    </w:p>
    <w:p w:rsidR="00BA0B8B" w:rsidRPr="00BD6395" w:rsidRDefault="00BA0B8B" w:rsidP="007F60BC">
      <w:pPr>
        <w:pStyle w:val="PlainText"/>
        <w:rPr>
          <w:rFonts w:ascii="Times New Roman" w:hAnsi="Times New Roman" w:cs="Times New Roman"/>
          <w:b/>
          <w:sz w:val="28"/>
          <w:szCs w:val="28"/>
        </w:rPr>
      </w:pPr>
      <w:r w:rsidRPr="00BD6395">
        <w:rPr>
          <w:rFonts w:ascii="Times New Roman" w:hAnsi="Times New Roman" w:cs="Times New Roman"/>
          <w:b/>
          <w:sz w:val="28"/>
          <w:szCs w:val="28"/>
        </w:rPr>
        <w:t xml:space="preserve">(Note:  </w:t>
      </w:r>
      <w:r w:rsidR="00BB2FF9" w:rsidRPr="00BD6395">
        <w:rPr>
          <w:rFonts w:ascii="Times New Roman" w:hAnsi="Times New Roman" w:cs="Times New Roman"/>
          <w:b/>
          <w:sz w:val="28"/>
          <w:szCs w:val="28"/>
        </w:rPr>
        <w:t xml:space="preserve">Hereafter, </w:t>
      </w:r>
      <w:r w:rsidRPr="00BD6395">
        <w:rPr>
          <w:rFonts w:ascii="Times New Roman" w:hAnsi="Times New Roman" w:cs="Times New Roman"/>
          <w:b/>
          <w:sz w:val="28"/>
          <w:szCs w:val="28"/>
        </w:rPr>
        <w:t xml:space="preserve">the term </w:t>
      </w:r>
      <w:r w:rsidR="00BD6395">
        <w:rPr>
          <w:rFonts w:ascii="Times New Roman" w:hAnsi="Times New Roman" w:cs="Times New Roman"/>
          <w:b/>
          <w:sz w:val="28"/>
          <w:szCs w:val="28"/>
        </w:rPr>
        <w:t>“</w:t>
      </w:r>
      <w:r w:rsidRPr="00BD6395">
        <w:rPr>
          <w:rFonts w:ascii="Times New Roman" w:hAnsi="Times New Roman" w:cs="Times New Roman"/>
          <w:b/>
          <w:sz w:val="28"/>
          <w:szCs w:val="28"/>
        </w:rPr>
        <w:t>recipient government</w:t>
      </w:r>
      <w:r w:rsidR="00BD6395">
        <w:rPr>
          <w:rFonts w:ascii="Times New Roman" w:hAnsi="Times New Roman" w:cs="Times New Roman"/>
          <w:b/>
          <w:sz w:val="28"/>
          <w:szCs w:val="28"/>
        </w:rPr>
        <w:t>”</w:t>
      </w:r>
      <w:r w:rsidRPr="00BD6395">
        <w:rPr>
          <w:rFonts w:ascii="Times New Roman" w:hAnsi="Times New Roman" w:cs="Times New Roman"/>
          <w:b/>
          <w:sz w:val="28"/>
          <w:szCs w:val="28"/>
        </w:rPr>
        <w:t xml:space="preserve"> shall be used to refer to the government that received the defense article(s) and/or technical data from the U.S. Government.  End note).</w:t>
      </w:r>
    </w:p>
    <w:p w:rsidR="00BA0B8B" w:rsidRDefault="00BA0B8B" w:rsidP="007F60BC">
      <w:pPr>
        <w:pStyle w:val="PlainText"/>
        <w:rPr>
          <w:rFonts w:ascii="Times New Roman" w:hAnsi="Times New Roman" w:cs="Times New Roman"/>
          <w:sz w:val="28"/>
          <w:szCs w:val="28"/>
        </w:rPr>
      </w:pPr>
    </w:p>
    <w:p w:rsidR="007F60BC" w:rsidRPr="00077C1F" w:rsidRDefault="00BB2FF9" w:rsidP="007F60BC">
      <w:pPr>
        <w:pStyle w:val="PlainText"/>
        <w:rPr>
          <w:rFonts w:ascii="Times New Roman" w:hAnsi="Times New Roman" w:cs="Times New Roman"/>
          <w:sz w:val="28"/>
          <w:szCs w:val="28"/>
        </w:rPr>
      </w:pPr>
      <w:r>
        <w:rPr>
          <w:rFonts w:ascii="Times New Roman" w:hAnsi="Times New Roman" w:cs="Times New Roman"/>
          <w:sz w:val="28"/>
          <w:szCs w:val="28"/>
        </w:rPr>
        <w:t>Requests</w:t>
      </w:r>
      <w:r w:rsidR="00BA0B8B">
        <w:rPr>
          <w:rFonts w:ascii="Times New Roman" w:hAnsi="Times New Roman" w:cs="Times New Roman"/>
          <w:sz w:val="28"/>
          <w:szCs w:val="28"/>
        </w:rPr>
        <w:t xml:space="preserve"> for blanket USG authorization</w:t>
      </w:r>
      <w:r>
        <w:rPr>
          <w:rFonts w:ascii="Times New Roman" w:hAnsi="Times New Roman" w:cs="Times New Roman"/>
          <w:sz w:val="28"/>
          <w:szCs w:val="28"/>
        </w:rPr>
        <w:t xml:space="preserve"> to</w:t>
      </w:r>
      <w:r w:rsidRPr="009C1BA0">
        <w:rPr>
          <w:rFonts w:ascii="Times New Roman" w:hAnsi="Times New Roman" w:cs="Times New Roman"/>
          <w:sz w:val="28"/>
          <w:szCs w:val="28"/>
        </w:rPr>
        <w:t xml:space="preserve"> </w:t>
      </w:r>
      <w:r>
        <w:rPr>
          <w:rFonts w:ascii="Times New Roman" w:hAnsi="Times New Roman" w:cs="Times New Roman"/>
          <w:sz w:val="28"/>
          <w:szCs w:val="28"/>
        </w:rPr>
        <w:t xml:space="preserve">temporarily </w:t>
      </w:r>
      <w:r w:rsidRPr="009C1BA0">
        <w:rPr>
          <w:rFonts w:ascii="Times New Roman" w:hAnsi="Times New Roman" w:cs="Times New Roman"/>
          <w:sz w:val="28"/>
          <w:szCs w:val="28"/>
        </w:rPr>
        <w:t xml:space="preserve">transfer </w:t>
      </w:r>
      <w:r>
        <w:rPr>
          <w:rFonts w:ascii="Times New Roman" w:hAnsi="Times New Roman" w:cs="Times New Roman"/>
          <w:sz w:val="28"/>
          <w:szCs w:val="28"/>
        </w:rPr>
        <w:t xml:space="preserve">specific </w:t>
      </w:r>
      <w:r w:rsidRPr="009C1BA0">
        <w:rPr>
          <w:rFonts w:ascii="Times New Roman" w:hAnsi="Times New Roman" w:cs="Times New Roman"/>
          <w:sz w:val="28"/>
          <w:szCs w:val="28"/>
        </w:rPr>
        <w:t xml:space="preserve">unclassified defense articles </w:t>
      </w:r>
      <w:r w:rsidRPr="003443B3">
        <w:rPr>
          <w:rFonts w:ascii="Times New Roman" w:hAnsi="Times New Roman" w:cs="Times New Roman"/>
          <w:sz w:val="28"/>
          <w:szCs w:val="28"/>
        </w:rPr>
        <w:t>and technical data</w:t>
      </w:r>
      <w:r>
        <w:rPr>
          <w:rFonts w:ascii="Times New Roman" w:hAnsi="Times New Roman" w:cs="Times New Roman"/>
          <w:sz w:val="28"/>
          <w:szCs w:val="28"/>
        </w:rPr>
        <w:t xml:space="preserve"> </w:t>
      </w:r>
      <w:r w:rsidRPr="009C1BA0">
        <w:rPr>
          <w:rFonts w:ascii="Times New Roman" w:hAnsi="Times New Roman" w:cs="Times New Roman"/>
          <w:sz w:val="28"/>
          <w:szCs w:val="28"/>
        </w:rPr>
        <w:t xml:space="preserve">to </w:t>
      </w:r>
      <w:r>
        <w:rPr>
          <w:rFonts w:ascii="Times New Roman" w:hAnsi="Times New Roman" w:cs="Times New Roman"/>
          <w:sz w:val="28"/>
          <w:szCs w:val="28"/>
        </w:rPr>
        <w:t xml:space="preserve">specific </w:t>
      </w:r>
      <w:r w:rsidRPr="009C1BA0">
        <w:rPr>
          <w:rFonts w:ascii="Times New Roman" w:hAnsi="Times New Roman" w:cs="Times New Roman"/>
          <w:sz w:val="28"/>
          <w:szCs w:val="28"/>
        </w:rPr>
        <w:t>private entit</w:t>
      </w:r>
      <w:r w:rsidR="00BD6395">
        <w:rPr>
          <w:rFonts w:ascii="Times New Roman" w:hAnsi="Times New Roman" w:cs="Times New Roman"/>
          <w:sz w:val="28"/>
          <w:szCs w:val="28"/>
        </w:rPr>
        <w:t>ies</w:t>
      </w:r>
      <w:r w:rsidRPr="009C1BA0">
        <w:rPr>
          <w:rFonts w:ascii="Times New Roman" w:hAnsi="Times New Roman" w:cs="Times New Roman"/>
          <w:sz w:val="28"/>
          <w:szCs w:val="28"/>
        </w:rPr>
        <w:t xml:space="preserve"> for </w:t>
      </w:r>
      <w:r>
        <w:rPr>
          <w:rFonts w:ascii="Times New Roman" w:hAnsi="Times New Roman" w:cs="Times New Roman"/>
          <w:sz w:val="28"/>
          <w:szCs w:val="28"/>
        </w:rPr>
        <w:t>the sole purpose of maintenance, repair, or overhaul must meet the following conditions</w:t>
      </w:r>
      <w:r w:rsidR="00BD6395">
        <w:rPr>
          <w:rFonts w:ascii="Times New Roman" w:hAnsi="Times New Roman" w:cs="Times New Roman"/>
          <w:sz w:val="28"/>
          <w:szCs w:val="28"/>
        </w:rPr>
        <w:t xml:space="preserve"> to be considered for approval</w:t>
      </w:r>
      <w:r w:rsidR="007F60BC" w:rsidRPr="00077C1F">
        <w:rPr>
          <w:rFonts w:ascii="Times New Roman" w:hAnsi="Times New Roman" w:cs="Times New Roman"/>
          <w:sz w:val="28"/>
          <w:szCs w:val="28"/>
        </w:rPr>
        <w:t>:</w:t>
      </w:r>
    </w:p>
    <w:p w:rsidR="008607DA" w:rsidRDefault="008607DA" w:rsidP="008607DA">
      <w:pPr>
        <w:pStyle w:val="PlainText"/>
        <w:ind w:left="720"/>
        <w:rPr>
          <w:rFonts w:ascii="Times New Roman" w:hAnsi="Times New Roman" w:cs="Times New Roman"/>
          <w:sz w:val="28"/>
          <w:szCs w:val="28"/>
        </w:rPr>
      </w:pPr>
    </w:p>
    <w:p w:rsidR="00BD6395" w:rsidRDefault="00BD6395" w:rsidP="00BD6395">
      <w:pPr>
        <w:pStyle w:val="PlainText"/>
        <w:numPr>
          <w:ilvl w:val="0"/>
          <w:numId w:val="1"/>
        </w:numPr>
        <w:rPr>
          <w:rFonts w:ascii="Times New Roman" w:hAnsi="Times New Roman" w:cs="Times New Roman"/>
          <w:sz w:val="28"/>
          <w:szCs w:val="28"/>
        </w:rPr>
      </w:pPr>
      <w:r w:rsidRPr="00077C1F">
        <w:rPr>
          <w:rFonts w:ascii="Times New Roman" w:hAnsi="Times New Roman" w:cs="Times New Roman"/>
          <w:sz w:val="28"/>
          <w:szCs w:val="28"/>
        </w:rPr>
        <w:t xml:space="preserve">A recipient government may request blanket authority </w:t>
      </w:r>
      <w:r>
        <w:rPr>
          <w:rFonts w:ascii="Times New Roman" w:hAnsi="Times New Roman" w:cs="Times New Roman"/>
          <w:sz w:val="28"/>
          <w:szCs w:val="28"/>
        </w:rPr>
        <w:t>for the temporary transfer of</w:t>
      </w:r>
      <w:r w:rsidRPr="00077C1F">
        <w:rPr>
          <w:rFonts w:ascii="Times New Roman" w:hAnsi="Times New Roman" w:cs="Times New Roman"/>
          <w:sz w:val="28"/>
          <w:szCs w:val="28"/>
        </w:rPr>
        <w:t xml:space="preserve"> </w:t>
      </w:r>
      <w:r>
        <w:rPr>
          <w:rFonts w:ascii="Times New Roman" w:hAnsi="Times New Roman" w:cs="Times New Roman"/>
          <w:sz w:val="28"/>
          <w:szCs w:val="28"/>
        </w:rPr>
        <w:t xml:space="preserve">specific unclassified </w:t>
      </w:r>
      <w:r w:rsidRPr="00077C1F">
        <w:rPr>
          <w:rFonts w:ascii="Times New Roman" w:hAnsi="Times New Roman" w:cs="Times New Roman"/>
          <w:sz w:val="28"/>
          <w:szCs w:val="28"/>
        </w:rPr>
        <w:t xml:space="preserve">defense articles </w:t>
      </w:r>
      <w:r>
        <w:rPr>
          <w:rFonts w:ascii="Times New Roman" w:hAnsi="Times New Roman" w:cs="Times New Roman"/>
          <w:sz w:val="28"/>
          <w:szCs w:val="28"/>
        </w:rPr>
        <w:t xml:space="preserve">and technical data </w:t>
      </w:r>
      <w:r w:rsidRPr="00077C1F">
        <w:rPr>
          <w:rFonts w:ascii="Times New Roman" w:hAnsi="Times New Roman" w:cs="Times New Roman"/>
          <w:sz w:val="28"/>
          <w:szCs w:val="28"/>
        </w:rPr>
        <w:t xml:space="preserve">to a contractor </w:t>
      </w:r>
      <w:r>
        <w:rPr>
          <w:rFonts w:ascii="Times New Roman" w:hAnsi="Times New Roman" w:cs="Times New Roman"/>
          <w:sz w:val="28"/>
          <w:szCs w:val="28"/>
        </w:rPr>
        <w:t>for the sole purpose of receiving maintenance, repair or overhaul.</w:t>
      </w:r>
    </w:p>
    <w:p w:rsidR="00E52842" w:rsidRDefault="00E52842" w:rsidP="00E52842">
      <w:pPr>
        <w:pStyle w:val="PlainText"/>
        <w:ind w:left="720"/>
        <w:rPr>
          <w:rFonts w:ascii="Times New Roman" w:hAnsi="Times New Roman" w:cs="Times New Roman"/>
          <w:sz w:val="28"/>
          <w:szCs w:val="28"/>
        </w:rPr>
      </w:pPr>
    </w:p>
    <w:p w:rsidR="007F60BC" w:rsidRDefault="00953C7C" w:rsidP="007F60BC">
      <w:pPr>
        <w:pStyle w:val="PlainText"/>
        <w:numPr>
          <w:ilvl w:val="0"/>
          <w:numId w:val="1"/>
        </w:numPr>
        <w:rPr>
          <w:rFonts w:ascii="Times New Roman" w:hAnsi="Times New Roman" w:cs="Times New Roman"/>
          <w:sz w:val="28"/>
          <w:szCs w:val="28"/>
        </w:rPr>
      </w:pPr>
      <w:r>
        <w:rPr>
          <w:rFonts w:ascii="Times New Roman" w:hAnsi="Times New Roman" w:cs="Times New Roman"/>
          <w:sz w:val="28"/>
          <w:szCs w:val="28"/>
        </w:rPr>
        <w:t>If the contractor takes physical possession of the defense articles, the</w:t>
      </w:r>
      <w:r w:rsidR="003326CA">
        <w:rPr>
          <w:rFonts w:ascii="Times New Roman" w:hAnsi="Times New Roman" w:cs="Times New Roman"/>
          <w:sz w:val="28"/>
          <w:szCs w:val="28"/>
        </w:rPr>
        <w:t xml:space="preserve"> articles </w:t>
      </w:r>
      <w:r>
        <w:rPr>
          <w:rFonts w:ascii="Times New Roman" w:hAnsi="Times New Roman" w:cs="Times New Roman"/>
          <w:sz w:val="28"/>
          <w:szCs w:val="28"/>
        </w:rPr>
        <w:t xml:space="preserve">must </w:t>
      </w:r>
      <w:r w:rsidR="007F60BC" w:rsidRPr="00077C1F">
        <w:rPr>
          <w:rFonts w:ascii="Times New Roman" w:hAnsi="Times New Roman" w:cs="Times New Roman"/>
          <w:sz w:val="28"/>
          <w:szCs w:val="28"/>
        </w:rPr>
        <w:t>be returned to the recipient government</w:t>
      </w:r>
      <w:r w:rsidR="00734D1C">
        <w:rPr>
          <w:rFonts w:ascii="Times New Roman" w:hAnsi="Times New Roman" w:cs="Times New Roman"/>
          <w:sz w:val="28"/>
          <w:szCs w:val="28"/>
        </w:rPr>
        <w:t xml:space="preserve"> </w:t>
      </w:r>
      <w:r w:rsidR="00D17764" w:rsidRPr="00077C1F">
        <w:rPr>
          <w:rFonts w:ascii="Times New Roman" w:hAnsi="Times New Roman" w:cs="Times New Roman"/>
          <w:sz w:val="28"/>
          <w:szCs w:val="28"/>
        </w:rPr>
        <w:t>(Title to the equipment would remain with the recipient government regardless of any physical movement.)</w:t>
      </w:r>
      <w:r w:rsidR="00734D1C">
        <w:rPr>
          <w:rFonts w:ascii="Times New Roman" w:hAnsi="Times New Roman" w:cs="Times New Roman"/>
          <w:sz w:val="28"/>
          <w:szCs w:val="28"/>
        </w:rPr>
        <w:t>.</w:t>
      </w:r>
    </w:p>
    <w:p w:rsidR="00360773" w:rsidRDefault="00360773" w:rsidP="00360773">
      <w:pPr>
        <w:pStyle w:val="PlainText"/>
        <w:ind w:left="720"/>
        <w:rPr>
          <w:rFonts w:ascii="Times New Roman" w:hAnsi="Times New Roman" w:cs="Times New Roman"/>
          <w:sz w:val="28"/>
          <w:szCs w:val="28"/>
        </w:rPr>
      </w:pPr>
    </w:p>
    <w:p w:rsidR="007F60BC" w:rsidRDefault="007F60BC" w:rsidP="007F60BC">
      <w:pPr>
        <w:pStyle w:val="PlainText"/>
        <w:numPr>
          <w:ilvl w:val="0"/>
          <w:numId w:val="1"/>
        </w:numPr>
        <w:rPr>
          <w:rFonts w:ascii="Times New Roman" w:hAnsi="Times New Roman" w:cs="Times New Roman"/>
          <w:sz w:val="28"/>
          <w:szCs w:val="28"/>
        </w:rPr>
      </w:pPr>
      <w:r w:rsidRPr="00077C1F">
        <w:rPr>
          <w:rFonts w:ascii="Times New Roman" w:hAnsi="Times New Roman" w:cs="Times New Roman"/>
          <w:sz w:val="28"/>
          <w:szCs w:val="28"/>
        </w:rPr>
        <w:t xml:space="preserve">Requests </w:t>
      </w:r>
      <w:r w:rsidR="00540FE6" w:rsidRPr="00077C1F">
        <w:rPr>
          <w:rFonts w:ascii="Times New Roman" w:hAnsi="Times New Roman" w:cs="Times New Roman"/>
          <w:sz w:val="28"/>
          <w:szCs w:val="28"/>
        </w:rPr>
        <w:t xml:space="preserve">for such authority </w:t>
      </w:r>
      <w:r w:rsidRPr="00077C1F">
        <w:rPr>
          <w:rFonts w:ascii="Times New Roman" w:hAnsi="Times New Roman" w:cs="Times New Roman"/>
          <w:sz w:val="28"/>
          <w:szCs w:val="28"/>
        </w:rPr>
        <w:t>must come from the recipient government (signed by an official at the level of the recipient government’s Minister of Defense, Deputy Minister of Defense, or Minister of Foreign Affairs or by another official delegated and empowered to sign a Letter of Offer and Acceptance).</w:t>
      </w:r>
    </w:p>
    <w:p w:rsidR="00360773" w:rsidRDefault="00360773" w:rsidP="00360773">
      <w:pPr>
        <w:pStyle w:val="PlainText"/>
        <w:ind w:left="720"/>
        <w:rPr>
          <w:rFonts w:ascii="Times New Roman" w:hAnsi="Times New Roman" w:cs="Times New Roman"/>
          <w:sz w:val="28"/>
          <w:szCs w:val="28"/>
        </w:rPr>
      </w:pPr>
    </w:p>
    <w:p w:rsidR="007F60BC" w:rsidRDefault="007F60BC" w:rsidP="007F60BC">
      <w:pPr>
        <w:pStyle w:val="PlainText"/>
        <w:numPr>
          <w:ilvl w:val="0"/>
          <w:numId w:val="1"/>
        </w:numPr>
        <w:rPr>
          <w:rFonts w:ascii="Times New Roman" w:hAnsi="Times New Roman" w:cs="Times New Roman"/>
          <w:sz w:val="28"/>
          <w:szCs w:val="28"/>
        </w:rPr>
      </w:pPr>
      <w:r w:rsidRPr="00077C1F">
        <w:rPr>
          <w:rFonts w:ascii="Times New Roman" w:hAnsi="Times New Roman" w:cs="Times New Roman"/>
          <w:sz w:val="28"/>
          <w:szCs w:val="28"/>
        </w:rPr>
        <w:t xml:space="preserve">The </w:t>
      </w:r>
      <w:r w:rsidR="00540FE6" w:rsidRPr="00077C1F">
        <w:rPr>
          <w:rFonts w:ascii="Times New Roman" w:hAnsi="Times New Roman" w:cs="Times New Roman"/>
          <w:sz w:val="28"/>
          <w:szCs w:val="28"/>
        </w:rPr>
        <w:t>identified contractor</w:t>
      </w:r>
      <w:r w:rsidRPr="00077C1F">
        <w:rPr>
          <w:rFonts w:ascii="Times New Roman" w:hAnsi="Times New Roman" w:cs="Times New Roman"/>
          <w:sz w:val="28"/>
          <w:szCs w:val="28"/>
        </w:rPr>
        <w:t xml:space="preserve"> must be either:</w:t>
      </w:r>
    </w:p>
    <w:p w:rsidR="00BD6395" w:rsidRPr="00077C1F" w:rsidRDefault="00BD6395" w:rsidP="00BD6395">
      <w:pPr>
        <w:pStyle w:val="PlainText"/>
        <w:ind w:left="720"/>
        <w:rPr>
          <w:rFonts w:ascii="Times New Roman" w:hAnsi="Times New Roman" w:cs="Times New Roman"/>
          <w:sz w:val="28"/>
          <w:szCs w:val="28"/>
        </w:rPr>
      </w:pPr>
    </w:p>
    <w:p w:rsidR="00BD6395" w:rsidRDefault="00BD6395" w:rsidP="007F60BC">
      <w:pPr>
        <w:pStyle w:val="PlainText"/>
        <w:numPr>
          <w:ilvl w:val="0"/>
          <w:numId w:val="2"/>
        </w:numPr>
        <w:rPr>
          <w:rFonts w:ascii="Times New Roman" w:hAnsi="Times New Roman" w:cs="Times New Roman"/>
          <w:sz w:val="28"/>
          <w:szCs w:val="28"/>
        </w:rPr>
      </w:pPr>
      <w:r>
        <w:rPr>
          <w:rFonts w:ascii="Times New Roman" w:hAnsi="Times New Roman" w:cs="Times New Roman"/>
          <w:sz w:val="28"/>
          <w:szCs w:val="28"/>
        </w:rPr>
        <w:t>A</w:t>
      </w:r>
      <w:r w:rsidR="007F60BC" w:rsidRPr="00077C1F">
        <w:rPr>
          <w:rFonts w:ascii="Times New Roman" w:hAnsi="Times New Roman" w:cs="Times New Roman"/>
          <w:sz w:val="28"/>
          <w:szCs w:val="28"/>
        </w:rPr>
        <w:t>n entity established pursuant to the laws of the recipient country, such that the person or entity is subject to the recipient government’s legal jurisdiction; or</w:t>
      </w:r>
    </w:p>
    <w:p w:rsidR="007F60BC" w:rsidRPr="00077C1F" w:rsidRDefault="007F60BC" w:rsidP="00BD6395">
      <w:pPr>
        <w:pStyle w:val="PlainText"/>
        <w:ind w:left="2160"/>
        <w:rPr>
          <w:rFonts w:ascii="Times New Roman" w:hAnsi="Times New Roman" w:cs="Times New Roman"/>
          <w:sz w:val="28"/>
          <w:szCs w:val="28"/>
        </w:rPr>
      </w:pPr>
      <w:r w:rsidRPr="00077C1F">
        <w:rPr>
          <w:rFonts w:ascii="Times New Roman" w:hAnsi="Times New Roman" w:cs="Times New Roman"/>
          <w:sz w:val="28"/>
          <w:szCs w:val="28"/>
        </w:rPr>
        <w:t xml:space="preserve"> </w:t>
      </w:r>
    </w:p>
    <w:p w:rsidR="007F60BC" w:rsidRDefault="00BD6395" w:rsidP="007F60BC">
      <w:pPr>
        <w:pStyle w:val="PlainText"/>
        <w:numPr>
          <w:ilvl w:val="0"/>
          <w:numId w:val="2"/>
        </w:numPr>
        <w:rPr>
          <w:rFonts w:ascii="Times New Roman" w:hAnsi="Times New Roman" w:cs="Times New Roman"/>
          <w:sz w:val="28"/>
          <w:szCs w:val="28"/>
        </w:rPr>
      </w:pPr>
      <w:r>
        <w:rPr>
          <w:rFonts w:ascii="Times New Roman" w:hAnsi="Times New Roman" w:cs="Times New Roman"/>
          <w:sz w:val="28"/>
          <w:szCs w:val="28"/>
        </w:rPr>
        <w:t>A</w:t>
      </w:r>
      <w:r w:rsidR="007F60BC" w:rsidRPr="00077C1F">
        <w:rPr>
          <w:rFonts w:ascii="Times New Roman" w:hAnsi="Times New Roman" w:cs="Times New Roman"/>
          <w:sz w:val="28"/>
          <w:szCs w:val="28"/>
        </w:rPr>
        <w:t xml:space="preserve"> U.S. private entity with the relevant technical assistance agreement (TAA) or manufacturing license agreement (MLA) to perform the requested maintenance/service.</w:t>
      </w:r>
    </w:p>
    <w:p w:rsidR="00360773" w:rsidRDefault="00360773" w:rsidP="00360773">
      <w:pPr>
        <w:pStyle w:val="PlainText"/>
        <w:ind w:left="2160"/>
        <w:rPr>
          <w:rFonts w:ascii="Times New Roman" w:hAnsi="Times New Roman" w:cs="Times New Roman"/>
          <w:sz w:val="28"/>
          <w:szCs w:val="28"/>
        </w:rPr>
      </w:pPr>
    </w:p>
    <w:p w:rsidR="007F60BC" w:rsidRDefault="007F60BC" w:rsidP="007F60BC">
      <w:pPr>
        <w:pStyle w:val="PlainText"/>
        <w:numPr>
          <w:ilvl w:val="0"/>
          <w:numId w:val="1"/>
        </w:numPr>
        <w:rPr>
          <w:rFonts w:ascii="Times New Roman" w:hAnsi="Times New Roman" w:cs="Times New Roman"/>
          <w:sz w:val="28"/>
          <w:szCs w:val="28"/>
        </w:rPr>
      </w:pPr>
      <w:r w:rsidRPr="00077C1F">
        <w:rPr>
          <w:rFonts w:ascii="Times New Roman" w:hAnsi="Times New Roman" w:cs="Times New Roman"/>
          <w:sz w:val="28"/>
          <w:szCs w:val="28"/>
        </w:rPr>
        <w:t xml:space="preserve">The request must be in support of </w:t>
      </w:r>
      <w:r w:rsidR="003E027D">
        <w:rPr>
          <w:rFonts w:ascii="Times New Roman" w:hAnsi="Times New Roman" w:cs="Times New Roman"/>
          <w:sz w:val="28"/>
          <w:szCs w:val="28"/>
        </w:rPr>
        <w:t>a specific platform</w:t>
      </w:r>
      <w:r w:rsidR="00734D1C">
        <w:rPr>
          <w:rFonts w:ascii="Times New Roman" w:hAnsi="Times New Roman" w:cs="Times New Roman"/>
          <w:sz w:val="28"/>
          <w:szCs w:val="28"/>
        </w:rPr>
        <w:t>, and consist</w:t>
      </w:r>
      <w:r w:rsidR="003E027D">
        <w:rPr>
          <w:rFonts w:ascii="Times New Roman" w:hAnsi="Times New Roman" w:cs="Times New Roman"/>
          <w:sz w:val="28"/>
          <w:szCs w:val="28"/>
        </w:rPr>
        <w:t xml:space="preserve"> of </w:t>
      </w:r>
      <w:r w:rsidR="002B2F44">
        <w:rPr>
          <w:rFonts w:ascii="Times New Roman" w:hAnsi="Times New Roman" w:cs="Times New Roman"/>
          <w:sz w:val="28"/>
          <w:szCs w:val="28"/>
        </w:rPr>
        <w:t xml:space="preserve">unclassified </w:t>
      </w:r>
      <w:r w:rsidRPr="00077C1F">
        <w:rPr>
          <w:rFonts w:ascii="Times New Roman" w:hAnsi="Times New Roman" w:cs="Times New Roman"/>
          <w:sz w:val="28"/>
          <w:szCs w:val="28"/>
        </w:rPr>
        <w:t xml:space="preserve">defense articles </w:t>
      </w:r>
      <w:r w:rsidR="004D0408">
        <w:rPr>
          <w:rFonts w:ascii="Times New Roman" w:hAnsi="Times New Roman" w:cs="Times New Roman"/>
          <w:sz w:val="28"/>
          <w:szCs w:val="28"/>
        </w:rPr>
        <w:t xml:space="preserve">and related technical data </w:t>
      </w:r>
      <w:r w:rsidRPr="00077C1F">
        <w:rPr>
          <w:rFonts w:ascii="Times New Roman" w:hAnsi="Times New Roman" w:cs="Times New Roman"/>
          <w:sz w:val="28"/>
          <w:szCs w:val="28"/>
        </w:rPr>
        <w:t>obtained through government-to-government channels (e.g., Foreign Military Sales, Excess Defense Articles, and drawdowns).</w:t>
      </w:r>
    </w:p>
    <w:p w:rsidR="00360773" w:rsidRDefault="00360773" w:rsidP="00360773">
      <w:pPr>
        <w:pStyle w:val="PlainText"/>
        <w:ind w:left="720"/>
        <w:rPr>
          <w:rFonts w:ascii="Times New Roman" w:hAnsi="Times New Roman" w:cs="Times New Roman"/>
          <w:sz w:val="28"/>
          <w:szCs w:val="28"/>
        </w:rPr>
      </w:pPr>
    </w:p>
    <w:p w:rsidR="007F60BC" w:rsidRDefault="007F60BC" w:rsidP="007F60BC">
      <w:pPr>
        <w:pStyle w:val="PlainText"/>
        <w:numPr>
          <w:ilvl w:val="0"/>
          <w:numId w:val="1"/>
        </w:numPr>
        <w:rPr>
          <w:rFonts w:ascii="Times New Roman" w:hAnsi="Times New Roman" w:cs="Times New Roman"/>
          <w:sz w:val="28"/>
          <w:szCs w:val="28"/>
        </w:rPr>
      </w:pPr>
      <w:r w:rsidRPr="00077C1F">
        <w:rPr>
          <w:rFonts w:ascii="Times New Roman" w:hAnsi="Times New Roman" w:cs="Times New Roman"/>
          <w:sz w:val="28"/>
          <w:szCs w:val="28"/>
        </w:rPr>
        <w:t xml:space="preserve">The recipient government may not pass classified information or material to </w:t>
      </w:r>
      <w:r w:rsidR="00540FE6" w:rsidRPr="00077C1F">
        <w:rPr>
          <w:rFonts w:ascii="Times New Roman" w:hAnsi="Times New Roman" w:cs="Times New Roman"/>
          <w:sz w:val="28"/>
          <w:szCs w:val="28"/>
        </w:rPr>
        <w:t>the identified contractor (or any other contractor)</w:t>
      </w:r>
      <w:r w:rsidRPr="00077C1F">
        <w:rPr>
          <w:rFonts w:ascii="Times New Roman" w:hAnsi="Times New Roman" w:cs="Times New Roman"/>
          <w:sz w:val="28"/>
          <w:szCs w:val="28"/>
        </w:rPr>
        <w:t>.</w:t>
      </w:r>
    </w:p>
    <w:p w:rsidR="00360773" w:rsidRDefault="00360773" w:rsidP="00360773">
      <w:pPr>
        <w:pStyle w:val="PlainText"/>
        <w:ind w:left="720"/>
        <w:rPr>
          <w:rFonts w:ascii="Times New Roman" w:hAnsi="Times New Roman" w:cs="Times New Roman"/>
          <w:sz w:val="28"/>
          <w:szCs w:val="28"/>
        </w:rPr>
      </w:pPr>
    </w:p>
    <w:p w:rsidR="007F60BC" w:rsidRDefault="007F60BC" w:rsidP="007F60BC">
      <w:pPr>
        <w:pStyle w:val="PlainText"/>
        <w:numPr>
          <w:ilvl w:val="0"/>
          <w:numId w:val="1"/>
        </w:numPr>
        <w:rPr>
          <w:rFonts w:ascii="Times New Roman" w:hAnsi="Times New Roman" w:cs="Times New Roman"/>
          <w:sz w:val="28"/>
          <w:szCs w:val="28"/>
        </w:rPr>
      </w:pPr>
      <w:r w:rsidRPr="00077C1F">
        <w:rPr>
          <w:rFonts w:ascii="Times New Roman" w:hAnsi="Times New Roman" w:cs="Times New Roman"/>
          <w:sz w:val="28"/>
          <w:szCs w:val="28"/>
        </w:rPr>
        <w:t xml:space="preserve">The recipient government must have in place a written contract legally binding the </w:t>
      </w:r>
      <w:r w:rsidR="00540FE6" w:rsidRPr="00077C1F">
        <w:rPr>
          <w:rFonts w:ascii="Times New Roman" w:hAnsi="Times New Roman" w:cs="Times New Roman"/>
          <w:sz w:val="28"/>
          <w:szCs w:val="28"/>
        </w:rPr>
        <w:t>contractor</w:t>
      </w:r>
      <w:r w:rsidRPr="00077C1F">
        <w:rPr>
          <w:rFonts w:ascii="Times New Roman" w:hAnsi="Times New Roman" w:cs="Times New Roman"/>
          <w:sz w:val="28"/>
          <w:szCs w:val="28"/>
        </w:rPr>
        <w:t xml:space="preserve"> to:</w:t>
      </w:r>
    </w:p>
    <w:p w:rsidR="00BD6395" w:rsidRPr="00077C1F" w:rsidRDefault="00BD6395" w:rsidP="00BD6395">
      <w:pPr>
        <w:pStyle w:val="PlainText"/>
        <w:ind w:left="720"/>
        <w:rPr>
          <w:rFonts w:ascii="Times New Roman" w:hAnsi="Times New Roman" w:cs="Times New Roman"/>
          <w:sz w:val="28"/>
          <w:szCs w:val="28"/>
        </w:rPr>
      </w:pPr>
    </w:p>
    <w:p w:rsidR="007F60BC" w:rsidRDefault="00BD6395" w:rsidP="007F60BC">
      <w:pPr>
        <w:pStyle w:val="PlainText"/>
        <w:numPr>
          <w:ilvl w:val="0"/>
          <w:numId w:val="3"/>
        </w:numPr>
        <w:rPr>
          <w:rFonts w:ascii="Times New Roman" w:hAnsi="Times New Roman" w:cs="Times New Roman"/>
          <w:sz w:val="28"/>
          <w:szCs w:val="28"/>
        </w:rPr>
      </w:pPr>
      <w:r>
        <w:rPr>
          <w:rFonts w:ascii="Times New Roman" w:hAnsi="Times New Roman" w:cs="Times New Roman"/>
          <w:sz w:val="28"/>
          <w:szCs w:val="28"/>
        </w:rPr>
        <w:t>U</w:t>
      </w:r>
      <w:r w:rsidR="007F60BC" w:rsidRPr="00077C1F">
        <w:rPr>
          <w:rFonts w:ascii="Times New Roman" w:hAnsi="Times New Roman" w:cs="Times New Roman"/>
          <w:sz w:val="28"/>
          <w:szCs w:val="28"/>
        </w:rPr>
        <w:t>se and maintain possession of the defense articles and technical data only for the purpose of fulfilling its contractual obligation to the recipient government, and then to return the defense articles and technical data to the recipient government;</w:t>
      </w:r>
    </w:p>
    <w:p w:rsidR="00BD6395" w:rsidRPr="00077C1F" w:rsidRDefault="00BD6395" w:rsidP="00BD6395">
      <w:pPr>
        <w:pStyle w:val="PlainText"/>
        <w:ind w:left="2160"/>
        <w:rPr>
          <w:rFonts w:ascii="Times New Roman" w:hAnsi="Times New Roman" w:cs="Times New Roman"/>
          <w:sz w:val="28"/>
          <w:szCs w:val="28"/>
        </w:rPr>
      </w:pPr>
    </w:p>
    <w:p w:rsidR="007F60BC" w:rsidRDefault="00BD6395" w:rsidP="007F60BC">
      <w:pPr>
        <w:pStyle w:val="PlainText"/>
        <w:numPr>
          <w:ilvl w:val="0"/>
          <w:numId w:val="3"/>
        </w:numPr>
        <w:rPr>
          <w:rFonts w:ascii="Times New Roman" w:hAnsi="Times New Roman" w:cs="Times New Roman"/>
          <w:sz w:val="28"/>
          <w:szCs w:val="28"/>
        </w:rPr>
      </w:pPr>
      <w:r>
        <w:rPr>
          <w:rFonts w:ascii="Times New Roman" w:hAnsi="Times New Roman" w:cs="Times New Roman"/>
          <w:sz w:val="28"/>
          <w:szCs w:val="28"/>
        </w:rPr>
        <w:t>N</w:t>
      </w:r>
      <w:r w:rsidR="007F60BC" w:rsidRPr="00077C1F">
        <w:rPr>
          <w:rFonts w:ascii="Times New Roman" w:hAnsi="Times New Roman" w:cs="Times New Roman"/>
          <w:sz w:val="28"/>
          <w:szCs w:val="28"/>
        </w:rPr>
        <w:t>ot retransfer the defense articles and technical data without prior written consent from the recipient government; and</w:t>
      </w:r>
    </w:p>
    <w:p w:rsidR="00BD6395" w:rsidRPr="00077C1F" w:rsidRDefault="00BD6395" w:rsidP="00BD6395">
      <w:pPr>
        <w:pStyle w:val="PlainText"/>
        <w:ind w:left="2160"/>
        <w:rPr>
          <w:rFonts w:ascii="Times New Roman" w:hAnsi="Times New Roman" w:cs="Times New Roman"/>
          <w:sz w:val="28"/>
          <w:szCs w:val="28"/>
        </w:rPr>
      </w:pPr>
    </w:p>
    <w:p w:rsidR="007F60BC" w:rsidRDefault="00BD6395" w:rsidP="007F60BC">
      <w:pPr>
        <w:pStyle w:val="PlainText"/>
        <w:numPr>
          <w:ilvl w:val="0"/>
          <w:numId w:val="3"/>
        </w:numPr>
        <w:rPr>
          <w:rFonts w:ascii="Times New Roman" w:hAnsi="Times New Roman" w:cs="Times New Roman"/>
          <w:sz w:val="28"/>
          <w:szCs w:val="28"/>
        </w:rPr>
      </w:pPr>
      <w:r>
        <w:rPr>
          <w:rFonts w:ascii="Times New Roman" w:hAnsi="Times New Roman" w:cs="Times New Roman"/>
          <w:sz w:val="28"/>
          <w:szCs w:val="28"/>
        </w:rPr>
        <w:t>I</w:t>
      </w:r>
      <w:r w:rsidR="007F60BC" w:rsidRPr="00077C1F">
        <w:rPr>
          <w:rFonts w:ascii="Times New Roman" w:hAnsi="Times New Roman" w:cs="Times New Roman"/>
          <w:sz w:val="28"/>
          <w:szCs w:val="28"/>
        </w:rPr>
        <w:t>nstitute appropriate security measures for the defense articles and technical data in accordance with all applicable agreements between the recipient government and the U.S. Government.</w:t>
      </w:r>
    </w:p>
    <w:p w:rsidR="00360773" w:rsidRDefault="00360773" w:rsidP="00360773">
      <w:pPr>
        <w:pStyle w:val="PlainText"/>
        <w:ind w:left="2160"/>
        <w:rPr>
          <w:rFonts w:ascii="Times New Roman" w:hAnsi="Times New Roman" w:cs="Times New Roman"/>
          <w:sz w:val="28"/>
          <w:szCs w:val="28"/>
        </w:rPr>
      </w:pPr>
    </w:p>
    <w:p w:rsidR="007F60BC" w:rsidRPr="00077C1F" w:rsidRDefault="008E65F0" w:rsidP="007F60BC">
      <w:pPr>
        <w:pStyle w:val="PlainText"/>
        <w:numPr>
          <w:ilvl w:val="0"/>
          <w:numId w:val="1"/>
        </w:numPr>
        <w:rPr>
          <w:rFonts w:ascii="Times New Roman" w:hAnsi="Times New Roman" w:cs="Times New Roman"/>
          <w:sz w:val="28"/>
          <w:szCs w:val="28"/>
        </w:rPr>
      </w:pPr>
      <w:r w:rsidRPr="00077C1F">
        <w:rPr>
          <w:rFonts w:ascii="Times New Roman" w:hAnsi="Times New Roman" w:cs="Times New Roman"/>
          <w:sz w:val="28"/>
          <w:szCs w:val="28"/>
        </w:rPr>
        <w:t xml:space="preserve">The Department may </w:t>
      </w:r>
      <w:r w:rsidR="00540FE6" w:rsidRPr="00077C1F">
        <w:rPr>
          <w:rFonts w:ascii="Times New Roman" w:hAnsi="Times New Roman" w:cs="Times New Roman"/>
          <w:sz w:val="28"/>
          <w:szCs w:val="28"/>
        </w:rPr>
        <w:t>revoke any retransfer authorization</w:t>
      </w:r>
      <w:r w:rsidR="007F60BC" w:rsidRPr="00077C1F">
        <w:rPr>
          <w:rFonts w:ascii="Times New Roman" w:hAnsi="Times New Roman" w:cs="Times New Roman"/>
          <w:sz w:val="28"/>
          <w:szCs w:val="28"/>
        </w:rPr>
        <w:t xml:space="preserve"> at any time and for any reason.  Once a</w:t>
      </w:r>
      <w:r w:rsidRPr="00077C1F">
        <w:rPr>
          <w:rFonts w:ascii="Times New Roman" w:hAnsi="Times New Roman" w:cs="Times New Roman"/>
          <w:sz w:val="28"/>
          <w:szCs w:val="28"/>
        </w:rPr>
        <w:t xml:space="preserve">uthorization for a specific contractor has been </w:t>
      </w:r>
      <w:r w:rsidR="00D17764" w:rsidRPr="00077C1F">
        <w:rPr>
          <w:rFonts w:ascii="Times New Roman" w:hAnsi="Times New Roman" w:cs="Times New Roman"/>
          <w:sz w:val="28"/>
          <w:szCs w:val="28"/>
        </w:rPr>
        <w:t>revoked</w:t>
      </w:r>
      <w:r w:rsidR="007F60BC" w:rsidRPr="00077C1F">
        <w:rPr>
          <w:rFonts w:ascii="Times New Roman" w:hAnsi="Times New Roman" w:cs="Times New Roman"/>
          <w:sz w:val="28"/>
          <w:szCs w:val="28"/>
        </w:rPr>
        <w:t xml:space="preserve">, the Department must rescind the </w:t>
      </w:r>
      <w:r w:rsidR="00D17764" w:rsidRPr="00077C1F">
        <w:rPr>
          <w:rFonts w:ascii="Times New Roman" w:hAnsi="Times New Roman" w:cs="Times New Roman"/>
          <w:sz w:val="28"/>
          <w:szCs w:val="28"/>
        </w:rPr>
        <w:t>revocation</w:t>
      </w:r>
      <w:r w:rsidR="007F60BC" w:rsidRPr="00077C1F">
        <w:rPr>
          <w:rFonts w:ascii="Times New Roman" w:hAnsi="Times New Roman" w:cs="Times New Roman"/>
          <w:sz w:val="28"/>
          <w:szCs w:val="28"/>
        </w:rPr>
        <w:t xml:space="preserve"> before a contractor may again be considered </w:t>
      </w:r>
      <w:r w:rsidR="002B2F44">
        <w:rPr>
          <w:rFonts w:ascii="Times New Roman" w:hAnsi="Times New Roman" w:cs="Times New Roman"/>
          <w:sz w:val="28"/>
          <w:szCs w:val="28"/>
        </w:rPr>
        <w:t>for blanket retransfer authorization</w:t>
      </w:r>
      <w:r w:rsidR="007F60BC" w:rsidRPr="00077C1F">
        <w:rPr>
          <w:rFonts w:ascii="Times New Roman" w:hAnsi="Times New Roman" w:cs="Times New Roman"/>
          <w:sz w:val="28"/>
          <w:szCs w:val="28"/>
        </w:rPr>
        <w:t xml:space="preserve">.  The recipient government must submit in writing any request to the Department to review its </w:t>
      </w:r>
      <w:r w:rsidR="00D17764" w:rsidRPr="00077C1F">
        <w:rPr>
          <w:rFonts w:ascii="Times New Roman" w:hAnsi="Times New Roman" w:cs="Times New Roman"/>
          <w:sz w:val="28"/>
          <w:szCs w:val="28"/>
        </w:rPr>
        <w:t>revocation of previously granted blanket retransfer authorization</w:t>
      </w:r>
      <w:r w:rsidR="007F60BC" w:rsidRPr="00077C1F">
        <w:rPr>
          <w:rFonts w:ascii="Times New Roman" w:hAnsi="Times New Roman" w:cs="Times New Roman"/>
          <w:sz w:val="28"/>
          <w:szCs w:val="28"/>
        </w:rPr>
        <w:t xml:space="preserve">.  </w:t>
      </w:r>
      <w:r w:rsidR="004D0408">
        <w:rPr>
          <w:rFonts w:ascii="Times New Roman" w:hAnsi="Times New Roman" w:cs="Times New Roman"/>
          <w:sz w:val="28"/>
          <w:szCs w:val="28"/>
        </w:rPr>
        <w:t xml:space="preserve">Similarly, the </w:t>
      </w:r>
      <w:r w:rsidR="00C85033" w:rsidRPr="00077C1F">
        <w:rPr>
          <w:rFonts w:ascii="Times New Roman" w:hAnsi="Times New Roman" w:cs="Times New Roman"/>
          <w:sz w:val="28"/>
          <w:szCs w:val="28"/>
        </w:rPr>
        <w:t>recipient</w:t>
      </w:r>
      <w:r w:rsidR="004D0408">
        <w:rPr>
          <w:rFonts w:ascii="Times New Roman" w:hAnsi="Times New Roman" w:cs="Times New Roman"/>
          <w:sz w:val="28"/>
          <w:szCs w:val="28"/>
        </w:rPr>
        <w:t xml:space="preserve"> government must resubmit a new complete request if it wishes to amend a blanket authorization to add additional private entities.</w:t>
      </w:r>
    </w:p>
    <w:p w:rsidR="007F60BC" w:rsidRPr="00077C1F" w:rsidRDefault="007F60BC" w:rsidP="007F60BC">
      <w:pPr>
        <w:pStyle w:val="PlainText"/>
        <w:rPr>
          <w:rFonts w:ascii="Times New Roman" w:hAnsi="Times New Roman" w:cs="Times New Roman"/>
          <w:sz w:val="28"/>
          <w:szCs w:val="28"/>
        </w:rPr>
      </w:pPr>
    </w:p>
    <w:p w:rsidR="00284E3B" w:rsidRDefault="00B51095" w:rsidP="00C85033">
      <w:pPr>
        <w:pStyle w:val="PlainText"/>
        <w:numPr>
          <w:ilvl w:val="0"/>
          <w:numId w:val="1"/>
        </w:numPr>
        <w:rPr>
          <w:rFonts w:ascii="Times New Roman" w:hAnsi="Times New Roman" w:cs="Times New Roman"/>
          <w:bCs/>
          <w:sz w:val="28"/>
          <w:szCs w:val="28"/>
        </w:rPr>
      </w:pPr>
      <w:r w:rsidRPr="006971A3">
        <w:rPr>
          <w:rFonts w:ascii="Times New Roman" w:hAnsi="Times New Roman" w:cs="Times New Roman"/>
          <w:sz w:val="28"/>
          <w:szCs w:val="28"/>
        </w:rPr>
        <w:t xml:space="preserve">The </w:t>
      </w:r>
      <w:r w:rsidR="00C85033" w:rsidRPr="00077C1F">
        <w:rPr>
          <w:rFonts w:ascii="Times New Roman" w:hAnsi="Times New Roman" w:cs="Times New Roman"/>
          <w:sz w:val="28"/>
          <w:szCs w:val="28"/>
        </w:rPr>
        <w:t>recipient</w:t>
      </w:r>
      <w:r w:rsidRPr="006971A3">
        <w:rPr>
          <w:rFonts w:ascii="Times New Roman" w:hAnsi="Times New Roman" w:cs="Times New Roman"/>
          <w:sz w:val="28"/>
          <w:szCs w:val="28"/>
        </w:rPr>
        <w:t xml:space="preserve"> government must provide the Department with an official request for blanket authorization to temporarily retransfer defense articles to a specific contractor and receive authorization before </w:t>
      </w:r>
      <w:r w:rsidR="006971A3" w:rsidRPr="006971A3">
        <w:rPr>
          <w:rFonts w:ascii="Times New Roman" w:hAnsi="Times New Roman" w:cs="Times New Roman"/>
          <w:sz w:val="28"/>
          <w:szCs w:val="28"/>
        </w:rPr>
        <w:t xml:space="preserve">the </w:t>
      </w:r>
      <w:r w:rsidR="006971A3" w:rsidRPr="003443B3">
        <w:rPr>
          <w:rFonts w:ascii="Times New Roman" w:hAnsi="Times New Roman" w:cs="Times New Roman"/>
          <w:sz w:val="28"/>
          <w:szCs w:val="28"/>
        </w:rPr>
        <w:t>first</w:t>
      </w:r>
      <w:r w:rsidRPr="003443B3">
        <w:rPr>
          <w:rFonts w:ascii="Times New Roman" w:hAnsi="Times New Roman" w:cs="Times New Roman"/>
          <w:sz w:val="28"/>
          <w:szCs w:val="28"/>
        </w:rPr>
        <w:t xml:space="preserve"> transfer can occur</w:t>
      </w:r>
      <w:r w:rsidR="00B87CD2" w:rsidRPr="003443B3">
        <w:rPr>
          <w:rFonts w:ascii="Times New Roman" w:hAnsi="Times New Roman" w:cs="Times New Roman"/>
          <w:sz w:val="28"/>
          <w:szCs w:val="28"/>
        </w:rPr>
        <w:t xml:space="preserve">. </w:t>
      </w:r>
      <w:r w:rsidR="00284E3B" w:rsidRPr="003443B3">
        <w:rPr>
          <w:rFonts w:ascii="Times New Roman" w:hAnsi="Times New Roman" w:cs="Times New Roman"/>
          <w:sz w:val="28"/>
          <w:szCs w:val="28"/>
        </w:rPr>
        <w:t xml:space="preserve"> The request should be forwarded to the </w:t>
      </w:r>
      <w:r w:rsidR="00284E3B" w:rsidRPr="003443B3">
        <w:rPr>
          <w:rFonts w:ascii="Times New Roman" w:hAnsi="Times New Roman" w:cs="Times New Roman"/>
          <w:bCs/>
          <w:sz w:val="28"/>
          <w:szCs w:val="28"/>
        </w:rPr>
        <w:t>Office of Regional Security and Arms Transfers, Bureau of Political Military Affairs (PM/RSAT) for action.</w:t>
      </w:r>
      <w:r w:rsidR="00284E3B">
        <w:rPr>
          <w:rFonts w:ascii="Times New Roman" w:hAnsi="Times New Roman" w:cs="Times New Roman"/>
          <w:bCs/>
          <w:sz w:val="28"/>
          <w:szCs w:val="28"/>
        </w:rPr>
        <w:t xml:space="preserve">  </w:t>
      </w:r>
    </w:p>
    <w:p w:rsidR="00284E3B" w:rsidRDefault="00284E3B" w:rsidP="007F60BC">
      <w:pPr>
        <w:pStyle w:val="PlainText"/>
        <w:rPr>
          <w:rFonts w:ascii="Times New Roman" w:hAnsi="Times New Roman" w:cs="Times New Roman"/>
          <w:bCs/>
          <w:sz w:val="28"/>
          <w:szCs w:val="28"/>
        </w:rPr>
      </w:pPr>
    </w:p>
    <w:p w:rsidR="007F60BC" w:rsidRPr="00077C1F" w:rsidRDefault="006971A3" w:rsidP="00C85033">
      <w:pPr>
        <w:pStyle w:val="PlainText"/>
        <w:numPr>
          <w:ilvl w:val="0"/>
          <w:numId w:val="1"/>
        </w:numPr>
        <w:rPr>
          <w:rFonts w:ascii="Times New Roman" w:hAnsi="Times New Roman" w:cs="Times New Roman"/>
          <w:sz w:val="28"/>
          <w:szCs w:val="28"/>
        </w:rPr>
      </w:pPr>
      <w:r>
        <w:rPr>
          <w:rFonts w:ascii="Times New Roman" w:hAnsi="Times New Roman" w:cs="Times New Roman"/>
          <w:sz w:val="28"/>
          <w:szCs w:val="28"/>
        </w:rPr>
        <w:t>The</w:t>
      </w:r>
      <w:r w:rsidR="000520ED">
        <w:rPr>
          <w:rFonts w:ascii="Times New Roman" w:hAnsi="Times New Roman" w:cs="Times New Roman"/>
          <w:sz w:val="28"/>
          <w:szCs w:val="28"/>
        </w:rPr>
        <w:t xml:space="preserve"> request should contain a </w:t>
      </w:r>
      <w:r w:rsidR="000C1400">
        <w:rPr>
          <w:rFonts w:ascii="Times New Roman" w:hAnsi="Times New Roman" w:cs="Times New Roman"/>
          <w:sz w:val="28"/>
          <w:szCs w:val="28"/>
        </w:rPr>
        <w:t xml:space="preserve">signed </w:t>
      </w:r>
      <w:r w:rsidR="000520ED">
        <w:rPr>
          <w:rFonts w:ascii="Times New Roman" w:hAnsi="Times New Roman" w:cs="Times New Roman"/>
          <w:sz w:val="28"/>
          <w:szCs w:val="28"/>
        </w:rPr>
        <w:t xml:space="preserve">letter of request from the foreign government </w:t>
      </w:r>
      <w:r w:rsidR="000C1400">
        <w:rPr>
          <w:rFonts w:ascii="Times New Roman" w:hAnsi="Times New Roman" w:cs="Times New Roman"/>
          <w:sz w:val="28"/>
          <w:szCs w:val="28"/>
        </w:rPr>
        <w:t xml:space="preserve">on official government letterhead </w:t>
      </w:r>
      <w:r w:rsidR="000520ED">
        <w:rPr>
          <w:rFonts w:ascii="Times New Roman" w:hAnsi="Times New Roman" w:cs="Times New Roman"/>
          <w:sz w:val="28"/>
          <w:szCs w:val="28"/>
        </w:rPr>
        <w:t>and a</w:t>
      </w:r>
      <w:r w:rsidR="000C1400">
        <w:rPr>
          <w:rFonts w:ascii="Times New Roman" w:hAnsi="Times New Roman" w:cs="Times New Roman"/>
          <w:sz w:val="28"/>
          <w:szCs w:val="28"/>
        </w:rPr>
        <w:t xml:space="preserve"> signed</w:t>
      </w:r>
      <w:r w:rsidR="000520ED">
        <w:rPr>
          <w:rFonts w:ascii="Times New Roman" w:hAnsi="Times New Roman" w:cs="Times New Roman"/>
          <w:sz w:val="28"/>
          <w:szCs w:val="28"/>
        </w:rPr>
        <w:t xml:space="preserve"> acknowledgement letter from the proposed contractor</w:t>
      </w:r>
      <w:r w:rsidR="000C1400">
        <w:rPr>
          <w:rFonts w:ascii="Times New Roman" w:hAnsi="Times New Roman" w:cs="Times New Roman"/>
          <w:sz w:val="28"/>
          <w:szCs w:val="28"/>
        </w:rPr>
        <w:t xml:space="preserve"> on company letterhead</w:t>
      </w:r>
      <w:r w:rsidR="000520ED">
        <w:rPr>
          <w:rFonts w:ascii="Times New Roman" w:hAnsi="Times New Roman" w:cs="Times New Roman"/>
          <w:sz w:val="28"/>
          <w:szCs w:val="28"/>
        </w:rPr>
        <w:t xml:space="preserve">.  The letters should contain the language indicated in </w:t>
      </w:r>
      <w:r w:rsidR="00C85033">
        <w:rPr>
          <w:rFonts w:ascii="Times New Roman" w:hAnsi="Times New Roman" w:cs="Times New Roman"/>
          <w:sz w:val="28"/>
          <w:szCs w:val="28"/>
        </w:rPr>
        <w:t>the attached templates</w:t>
      </w:r>
      <w:r w:rsidR="000520ED">
        <w:rPr>
          <w:rFonts w:ascii="Times New Roman" w:hAnsi="Times New Roman" w:cs="Times New Roman"/>
          <w:sz w:val="28"/>
          <w:szCs w:val="28"/>
        </w:rPr>
        <w:t>.</w:t>
      </w:r>
      <w:r w:rsidR="000520ED" w:rsidRPr="00077C1F" w:rsidDel="000520ED">
        <w:rPr>
          <w:rFonts w:ascii="Times New Roman" w:hAnsi="Times New Roman" w:cs="Times New Roman"/>
          <w:sz w:val="28"/>
          <w:szCs w:val="28"/>
        </w:rPr>
        <w:t xml:space="preserve"> </w:t>
      </w:r>
    </w:p>
    <w:p w:rsidR="000520ED" w:rsidRDefault="000520ED" w:rsidP="007F60BC">
      <w:pPr>
        <w:pStyle w:val="PlainText"/>
        <w:rPr>
          <w:rFonts w:ascii="Times New Roman" w:hAnsi="Times New Roman" w:cs="Times New Roman"/>
          <w:sz w:val="28"/>
          <w:szCs w:val="28"/>
        </w:rPr>
      </w:pPr>
    </w:p>
    <w:p w:rsidR="00E82FB7" w:rsidRPr="00C85033" w:rsidRDefault="00E82FB7" w:rsidP="00C85033">
      <w:pPr>
        <w:pStyle w:val="PlainText"/>
        <w:numPr>
          <w:ilvl w:val="0"/>
          <w:numId w:val="1"/>
        </w:numPr>
        <w:rPr>
          <w:rFonts w:ascii="Times New Roman" w:hAnsi="Times New Roman" w:cs="Times New Roman"/>
          <w:sz w:val="28"/>
          <w:szCs w:val="28"/>
        </w:rPr>
      </w:pPr>
      <w:r w:rsidRPr="00C85033">
        <w:rPr>
          <w:rFonts w:ascii="Times New Roman" w:hAnsi="Times New Roman" w:cs="Times New Roman"/>
          <w:sz w:val="28"/>
          <w:szCs w:val="28"/>
        </w:rPr>
        <w:t xml:space="preserve">Irrespective of whether the contractor is a citizen or national of the United States, the recipient government must wait for a reply from </w:t>
      </w:r>
      <w:r w:rsidR="00284E3B" w:rsidRPr="00C85033">
        <w:rPr>
          <w:rFonts w:ascii="Times New Roman" w:hAnsi="Times New Roman" w:cs="Times New Roman"/>
          <w:bCs/>
          <w:sz w:val="28"/>
          <w:szCs w:val="28"/>
        </w:rPr>
        <w:t>PM/RSAT</w:t>
      </w:r>
      <w:r w:rsidRPr="00C85033">
        <w:rPr>
          <w:rFonts w:ascii="Times New Roman" w:hAnsi="Times New Roman" w:cs="Times New Roman"/>
          <w:sz w:val="28"/>
          <w:szCs w:val="28"/>
        </w:rPr>
        <w:t xml:space="preserve"> granting retransfer authorization before transferring any defense articles or related technical data to the contractor.</w:t>
      </w:r>
      <w:r w:rsidR="002B557C" w:rsidRPr="00C85033">
        <w:rPr>
          <w:rFonts w:ascii="Times New Roman" w:hAnsi="Times New Roman" w:cs="Times New Roman"/>
          <w:sz w:val="28"/>
          <w:szCs w:val="28"/>
        </w:rPr>
        <w:t xml:space="preserve">  Once blanket authorization has been received from PM/RSAT, the </w:t>
      </w:r>
      <w:r w:rsidR="00C85033" w:rsidRPr="00C85033">
        <w:rPr>
          <w:rFonts w:ascii="Times New Roman" w:hAnsi="Times New Roman" w:cs="Times New Roman"/>
          <w:sz w:val="28"/>
          <w:szCs w:val="28"/>
        </w:rPr>
        <w:t>recipient</w:t>
      </w:r>
      <w:r w:rsidR="002B557C" w:rsidRPr="00C85033">
        <w:rPr>
          <w:rFonts w:ascii="Times New Roman" w:hAnsi="Times New Roman" w:cs="Times New Roman"/>
          <w:sz w:val="28"/>
          <w:szCs w:val="28"/>
        </w:rPr>
        <w:t xml:space="preserve"> government can transfer unclassified articles and technical data to the approved contractor for the purpose of maintenance, repair or overhaul on the specified platform as needed without the requirement for additional authorization requests.</w:t>
      </w:r>
    </w:p>
    <w:p w:rsidR="007F60BC" w:rsidRPr="00077C1F" w:rsidRDefault="007F60BC" w:rsidP="007F60BC">
      <w:pPr>
        <w:pStyle w:val="PlainText"/>
        <w:rPr>
          <w:rFonts w:ascii="Times New Roman" w:hAnsi="Times New Roman" w:cs="Times New Roman"/>
          <w:sz w:val="28"/>
          <w:szCs w:val="28"/>
        </w:rPr>
      </w:pPr>
    </w:p>
    <w:p w:rsidR="007F60BC" w:rsidRPr="00077C1F" w:rsidRDefault="007F60BC" w:rsidP="00C85033">
      <w:pPr>
        <w:pStyle w:val="PlainText"/>
        <w:numPr>
          <w:ilvl w:val="0"/>
          <w:numId w:val="1"/>
        </w:numPr>
        <w:rPr>
          <w:rFonts w:ascii="Times New Roman" w:hAnsi="Times New Roman" w:cs="Times New Roman"/>
          <w:sz w:val="28"/>
          <w:szCs w:val="28"/>
        </w:rPr>
      </w:pPr>
      <w:r w:rsidRPr="00077C1F">
        <w:rPr>
          <w:rFonts w:ascii="Times New Roman" w:hAnsi="Times New Roman" w:cs="Times New Roman"/>
          <w:sz w:val="28"/>
          <w:szCs w:val="28"/>
        </w:rPr>
        <w:t xml:space="preserve">Contractors may not be </w:t>
      </w:r>
      <w:r w:rsidR="00E82FB7" w:rsidRPr="00077C1F">
        <w:rPr>
          <w:rFonts w:ascii="Times New Roman" w:hAnsi="Times New Roman" w:cs="Times New Roman"/>
          <w:sz w:val="28"/>
          <w:szCs w:val="28"/>
        </w:rPr>
        <w:t>authorized</w:t>
      </w:r>
      <w:r w:rsidR="004D0408">
        <w:rPr>
          <w:rFonts w:ascii="Times New Roman" w:hAnsi="Times New Roman" w:cs="Times New Roman"/>
          <w:sz w:val="28"/>
          <w:szCs w:val="28"/>
        </w:rPr>
        <w:t xml:space="preserve"> under this arrangement</w:t>
      </w:r>
      <w:r w:rsidR="00E82FB7" w:rsidRPr="00077C1F">
        <w:rPr>
          <w:rFonts w:ascii="Times New Roman" w:hAnsi="Times New Roman" w:cs="Times New Roman"/>
          <w:sz w:val="28"/>
          <w:szCs w:val="28"/>
        </w:rPr>
        <w:t xml:space="preserve"> to receive </w:t>
      </w:r>
      <w:r w:rsidR="008E3E35">
        <w:rPr>
          <w:rFonts w:ascii="Times New Roman" w:hAnsi="Times New Roman" w:cs="Times New Roman"/>
          <w:sz w:val="28"/>
          <w:szCs w:val="28"/>
        </w:rPr>
        <w:t>classified</w:t>
      </w:r>
      <w:r w:rsidR="008E3E35" w:rsidRPr="00077C1F">
        <w:rPr>
          <w:rFonts w:ascii="Times New Roman" w:hAnsi="Times New Roman" w:cs="Times New Roman"/>
          <w:sz w:val="28"/>
          <w:szCs w:val="28"/>
        </w:rPr>
        <w:t xml:space="preserve"> </w:t>
      </w:r>
      <w:r w:rsidR="00E82FB7" w:rsidRPr="00077C1F">
        <w:rPr>
          <w:rFonts w:ascii="Times New Roman" w:hAnsi="Times New Roman" w:cs="Times New Roman"/>
          <w:sz w:val="28"/>
          <w:szCs w:val="28"/>
        </w:rPr>
        <w:t>defense articles or information on a blanket basis</w:t>
      </w:r>
      <w:r w:rsidR="008E3E35">
        <w:rPr>
          <w:rFonts w:ascii="Times New Roman" w:hAnsi="Times New Roman" w:cs="Times New Roman"/>
          <w:sz w:val="28"/>
          <w:szCs w:val="28"/>
        </w:rPr>
        <w:t>, even if they</w:t>
      </w:r>
      <w:r w:rsidR="00E82FB7" w:rsidRPr="00077C1F">
        <w:rPr>
          <w:rFonts w:ascii="Times New Roman" w:hAnsi="Times New Roman" w:cs="Times New Roman"/>
          <w:sz w:val="28"/>
          <w:szCs w:val="28"/>
        </w:rPr>
        <w:t xml:space="preserve"> </w:t>
      </w:r>
      <w:r w:rsidR="008E3E35" w:rsidRPr="00077C1F">
        <w:rPr>
          <w:rFonts w:ascii="Times New Roman" w:hAnsi="Times New Roman" w:cs="Times New Roman"/>
          <w:sz w:val="28"/>
          <w:szCs w:val="28"/>
        </w:rPr>
        <w:t xml:space="preserve">are </w:t>
      </w:r>
      <w:r w:rsidR="008E3E35">
        <w:rPr>
          <w:rFonts w:ascii="Times New Roman" w:hAnsi="Times New Roman" w:cs="Times New Roman"/>
          <w:sz w:val="28"/>
          <w:szCs w:val="28"/>
        </w:rPr>
        <w:t xml:space="preserve">otherwise </w:t>
      </w:r>
      <w:r w:rsidR="008E3E35" w:rsidRPr="00077C1F">
        <w:rPr>
          <w:rFonts w:ascii="Times New Roman" w:hAnsi="Times New Roman" w:cs="Times New Roman"/>
          <w:sz w:val="28"/>
          <w:szCs w:val="28"/>
        </w:rPr>
        <w:t>permitted to work on or access classified defense articles or information</w:t>
      </w:r>
      <w:r w:rsidR="008E3E35">
        <w:rPr>
          <w:rFonts w:ascii="Times New Roman" w:hAnsi="Times New Roman" w:cs="Times New Roman"/>
          <w:sz w:val="28"/>
          <w:szCs w:val="28"/>
        </w:rPr>
        <w:t xml:space="preserve">. </w:t>
      </w:r>
      <w:r w:rsidR="008E3E35" w:rsidRPr="00077C1F">
        <w:rPr>
          <w:rFonts w:ascii="Times New Roman" w:hAnsi="Times New Roman" w:cs="Times New Roman"/>
          <w:sz w:val="28"/>
          <w:szCs w:val="28"/>
        </w:rPr>
        <w:t xml:space="preserve"> </w:t>
      </w:r>
      <w:r w:rsidR="008E3E35">
        <w:rPr>
          <w:rFonts w:ascii="Times New Roman" w:hAnsi="Times New Roman" w:cs="Times New Roman"/>
          <w:sz w:val="28"/>
          <w:szCs w:val="28"/>
        </w:rPr>
        <w:t>T</w:t>
      </w:r>
      <w:r w:rsidRPr="00077C1F">
        <w:rPr>
          <w:rFonts w:ascii="Times New Roman" w:hAnsi="Times New Roman" w:cs="Times New Roman"/>
          <w:sz w:val="28"/>
          <w:szCs w:val="28"/>
        </w:rPr>
        <w:t xml:space="preserve">hus a recipient </w:t>
      </w:r>
      <w:r w:rsidR="00C85033">
        <w:rPr>
          <w:rFonts w:ascii="Times New Roman" w:hAnsi="Times New Roman" w:cs="Times New Roman"/>
          <w:sz w:val="28"/>
          <w:szCs w:val="28"/>
        </w:rPr>
        <w:t>government</w:t>
      </w:r>
      <w:r w:rsidRPr="00077C1F">
        <w:rPr>
          <w:rFonts w:ascii="Times New Roman" w:hAnsi="Times New Roman" w:cs="Times New Roman"/>
          <w:sz w:val="28"/>
          <w:szCs w:val="28"/>
        </w:rPr>
        <w:t xml:space="preserve"> must use established procedures to seek </w:t>
      </w:r>
      <w:r w:rsidR="00E82FB7" w:rsidRPr="00077C1F">
        <w:rPr>
          <w:rFonts w:ascii="Times New Roman" w:hAnsi="Times New Roman" w:cs="Times New Roman"/>
          <w:sz w:val="28"/>
          <w:szCs w:val="28"/>
        </w:rPr>
        <w:t>retransfer authorization</w:t>
      </w:r>
      <w:r w:rsidRPr="00077C1F">
        <w:rPr>
          <w:rFonts w:ascii="Times New Roman" w:hAnsi="Times New Roman" w:cs="Times New Roman"/>
          <w:sz w:val="28"/>
          <w:szCs w:val="28"/>
        </w:rPr>
        <w:t xml:space="preserve"> </w:t>
      </w:r>
      <w:r w:rsidR="00E82FB7" w:rsidRPr="00077C1F">
        <w:rPr>
          <w:rFonts w:ascii="Times New Roman" w:hAnsi="Times New Roman" w:cs="Times New Roman"/>
          <w:sz w:val="28"/>
          <w:szCs w:val="28"/>
        </w:rPr>
        <w:t xml:space="preserve">for each individual transfer </w:t>
      </w:r>
      <w:r w:rsidR="008E3E35">
        <w:rPr>
          <w:rFonts w:ascii="Times New Roman" w:hAnsi="Times New Roman" w:cs="Times New Roman"/>
          <w:sz w:val="28"/>
          <w:szCs w:val="28"/>
        </w:rPr>
        <w:t xml:space="preserve">of classified defense articles or information </w:t>
      </w:r>
      <w:r w:rsidR="00E82FB7" w:rsidRPr="00077C1F">
        <w:rPr>
          <w:rFonts w:ascii="Times New Roman" w:hAnsi="Times New Roman" w:cs="Times New Roman"/>
          <w:sz w:val="28"/>
          <w:szCs w:val="28"/>
        </w:rPr>
        <w:t>on a case-by-case basis</w:t>
      </w:r>
      <w:r w:rsidRPr="00077C1F">
        <w:rPr>
          <w:rFonts w:ascii="Times New Roman" w:hAnsi="Times New Roman" w:cs="Times New Roman"/>
          <w:sz w:val="28"/>
          <w:szCs w:val="28"/>
        </w:rPr>
        <w:t xml:space="preserve">.  </w:t>
      </w:r>
    </w:p>
    <w:p w:rsidR="007F60BC" w:rsidRPr="00077C1F" w:rsidRDefault="007F60BC" w:rsidP="007F60BC">
      <w:pPr>
        <w:pStyle w:val="PlainText"/>
        <w:rPr>
          <w:rFonts w:ascii="Times New Roman" w:hAnsi="Times New Roman" w:cs="Times New Roman"/>
          <w:sz w:val="28"/>
          <w:szCs w:val="28"/>
        </w:rPr>
      </w:pPr>
    </w:p>
    <w:p w:rsidR="007F60BC" w:rsidRDefault="007F60BC" w:rsidP="00C85033">
      <w:pPr>
        <w:pStyle w:val="PlainText"/>
        <w:numPr>
          <w:ilvl w:val="0"/>
          <w:numId w:val="1"/>
        </w:numPr>
        <w:rPr>
          <w:rFonts w:ascii="Times New Roman" w:hAnsi="Times New Roman" w:cs="Times New Roman"/>
          <w:sz w:val="28"/>
          <w:szCs w:val="28"/>
        </w:rPr>
      </w:pPr>
      <w:r w:rsidRPr="00077C1F">
        <w:rPr>
          <w:rFonts w:ascii="Times New Roman" w:hAnsi="Times New Roman" w:cs="Times New Roman"/>
          <w:sz w:val="28"/>
          <w:szCs w:val="28"/>
        </w:rPr>
        <w:t xml:space="preserve">Unauthorized use, retransfer, or access to defense articles or technical data by a recipient government’s </w:t>
      </w:r>
      <w:r w:rsidR="00835731" w:rsidRPr="00077C1F">
        <w:rPr>
          <w:rFonts w:ascii="Times New Roman" w:hAnsi="Times New Roman" w:cs="Times New Roman"/>
          <w:sz w:val="28"/>
          <w:szCs w:val="28"/>
        </w:rPr>
        <w:t>contractor</w:t>
      </w:r>
      <w:r w:rsidRPr="00077C1F">
        <w:rPr>
          <w:rFonts w:ascii="Times New Roman" w:hAnsi="Times New Roman" w:cs="Times New Roman"/>
          <w:sz w:val="28"/>
          <w:szCs w:val="28"/>
        </w:rPr>
        <w:t xml:space="preserve"> would be a breach of the recipient government’s obligations to the U.S. Government and may require a report by the U.S. Government to the United States Congress.</w:t>
      </w:r>
    </w:p>
    <w:p w:rsidR="002B557C" w:rsidRDefault="002B557C" w:rsidP="007F60BC">
      <w:pPr>
        <w:pStyle w:val="PlainText"/>
        <w:rPr>
          <w:rFonts w:ascii="Times New Roman" w:hAnsi="Times New Roman" w:cs="Times New Roman"/>
          <w:sz w:val="28"/>
          <w:szCs w:val="28"/>
        </w:rPr>
      </w:pPr>
    </w:p>
    <w:p w:rsidR="000D4776" w:rsidRPr="00077C1F" w:rsidRDefault="000D4776">
      <w:pPr>
        <w:rPr>
          <w:rFonts w:ascii="Times New Roman" w:hAnsi="Times New Roman" w:cs="Times New Roman"/>
          <w:sz w:val="28"/>
          <w:szCs w:val="28"/>
        </w:rPr>
      </w:pPr>
    </w:p>
    <w:sectPr w:rsidR="000D4776" w:rsidRPr="00077C1F" w:rsidSect="00BD6395">
      <w:pgSz w:w="12240" w:h="15840"/>
      <w:pgMar w:top="117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4CED"/>
    <w:multiLevelType w:val="hybridMultilevel"/>
    <w:tmpl w:val="1FB6EA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75CE2"/>
    <w:multiLevelType w:val="hybridMultilevel"/>
    <w:tmpl w:val="1882A378"/>
    <w:lvl w:ilvl="0" w:tplc="1D4655C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D60162D"/>
    <w:multiLevelType w:val="hybridMultilevel"/>
    <w:tmpl w:val="CF28EA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15">
      <w:start w:val="1"/>
      <w:numFmt w:val="upp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6720CE"/>
    <w:multiLevelType w:val="hybridMultilevel"/>
    <w:tmpl w:val="C8BAFF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15">
      <w:start w:val="1"/>
      <w:numFmt w:val="upp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012626"/>
    <w:multiLevelType w:val="hybridMultilevel"/>
    <w:tmpl w:val="8A60F2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907938"/>
    <w:multiLevelType w:val="hybridMultilevel"/>
    <w:tmpl w:val="5AB2D6DC"/>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94157B3"/>
    <w:multiLevelType w:val="hybridMultilevel"/>
    <w:tmpl w:val="69E6FF0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03F269F"/>
    <w:multiLevelType w:val="hybridMultilevel"/>
    <w:tmpl w:val="3B2EE7EC"/>
    <w:lvl w:ilvl="0" w:tplc="4DCC0AE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68CE61C7"/>
    <w:multiLevelType w:val="singleLevel"/>
    <w:tmpl w:val="0409000F"/>
    <w:lvl w:ilvl="0">
      <w:start w:val="1"/>
      <w:numFmt w:val="decimal"/>
      <w:lvlText w:val="%1."/>
      <w:lvlJc w:val="left"/>
      <w:pPr>
        <w:ind w:left="360" w:hanging="360"/>
      </w:pPr>
      <w:rPr>
        <w:rFonts w:hint="default"/>
      </w:rPr>
    </w:lvl>
  </w:abstractNum>
  <w:abstractNum w:abstractNumId="9">
    <w:nsid w:val="6EC427BF"/>
    <w:multiLevelType w:val="hybridMultilevel"/>
    <w:tmpl w:val="9E00ECEA"/>
    <w:lvl w:ilvl="0" w:tplc="40C64FEA">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B57433"/>
    <w:multiLevelType w:val="hybridMultilevel"/>
    <w:tmpl w:val="5D54F2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9262D7"/>
    <w:multiLevelType w:val="hybridMultilevel"/>
    <w:tmpl w:val="8B969B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6"/>
  </w:num>
  <w:num w:numId="5">
    <w:abstractNumId w:val="2"/>
  </w:num>
  <w:num w:numId="6">
    <w:abstractNumId w:val="8"/>
  </w:num>
  <w:num w:numId="7">
    <w:abstractNumId w:val="10"/>
  </w:num>
  <w:num w:numId="8">
    <w:abstractNumId w:val="0"/>
  </w:num>
  <w:num w:numId="9">
    <w:abstractNumId w:val="3"/>
  </w:num>
  <w:num w:numId="10">
    <w:abstractNumId w:val="11"/>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60BC"/>
    <w:rsid w:val="00014B4E"/>
    <w:rsid w:val="00015790"/>
    <w:rsid w:val="0004348C"/>
    <w:rsid w:val="000520ED"/>
    <w:rsid w:val="00077C1F"/>
    <w:rsid w:val="000B3C40"/>
    <w:rsid w:val="000B632E"/>
    <w:rsid w:val="000B6AC5"/>
    <w:rsid w:val="000C1400"/>
    <w:rsid w:val="000C1A34"/>
    <w:rsid w:val="000D4776"/>
    <w:rsid w:val="000D57E8"/>
    <w:rsid w:val="00103BFA"/>
    <w:rsid w:val="001431A6"/>
    <w:rsid w:val="00144B21"/>
    <w:rsid w:val="00152992"/>
    <w:rsid w:val="001715BF"/>
    <w:rsid w:val="00180837"/>
    <w:rsid w:val="00184577"/>
    <w:rsid w:val="001915E1"/>
    <w:rsid w:val="001C2192"/>
    <w:rsid w:val="001E55F9"/>
    <w:rsid w:val="001F7F23"/>
    <w:rsid w:val="002074B2"/>
    <w:rsid w:val="00255560"/>
    <w:rsid w:val="0026231F"/>
    <w:rsid w:val="00272031"/>
    <w:rsid w:val="0028424C"/>
    <w:rsid w:val="00284E3B"/>
    <w:rsid w:val="0029089B"/>
    <w:rsid w:val="00295C4D"/>
    <w:rsid w:val="002B2F44"/>
    <w:rsid w:val="002B557C"/>
    <w:rsid w:val="002C2C92"/>
    <w:rsid w:val="002C753D"/>
    <w:rsid w:val="002D7C54"/>
    <w:rsid w:val="00303CCA"/>
    <w:rsid w:val="003326CA"/>
    <w:rsid w:val="003336EB"/>
    <w:rsid w:val="0033470E"/>
    <w:rsid w:val="003443B3"/>
    <w:rsid w:val="00360773"/>
    <w:rsid w:val="00372C37"/>
    <w:rsid w:val="00380EE9"/>
    <w:rsid w:val="003D3C2E"/>
    <w:rsid w:val="003E027D"/>
    <w:rsid w:val="0040076B"/>
    <w:rsid w:val="00403073"/>
    <w:rsid w:val="00406801"/>
    <w:rsid w:val="00431980"/>
    <w:rsid w:val="00442F8A"/>
    <w:rsid w:val="00472166"/>
    <w:rsid w:val="004879BF"/>
    <w:rsid w:val="004A4196"/>
    <w:rsid w:val="004C3771"/>
    <w:rsid w:val="004D0408"/>
    <w:rsid w:val="004E5C4C"/>
    <w:rsid w:val="004E7714"/>
    <w:rsid w:val="004F1208"/>
    <w:rsid w:val="005337F5"/>
    <w:rsid w:val="00537DD9"/>
    <w:rsid w:val="00540FE6"/>
    <w:rsid w:val="00564C6C"/>
    <w:rsid w:val="00573384"/>
    <w:rsid w:val="005846F5"/>
    <w:rsid w:val="005849BA"/>
    <w:rsid w:val="005A054D"/>
    <w:rsid w:val="005A1693"/>
    <w:rsid w:val="005A1DE1"/>
    <w:rsid w:val="005C143D"/>
    <w:rsid w:val="005C4539"/>
    <w:rsid w:val="006113EB"/>
    <w:rsid w:val="00641DD4"/>
    <w:rsid w:val="00681A1B"/>
    <w:rsid w:val="00692C84"/>
    <w:rsid w:val="006971A3"/>
    <w:rsid w:val="006A56A3"/>
    <w:rsid w:val="006B6AFD"/>
    <w:rsid w:val="006C3B17"/>
    <w:rsid w:val="0073307E"/>
    <w:rsid w:val="00734D1C"/>
    <w:rsid w:val="00755262"/>
    <w:rsid w:val="0077364B"/>
    <w:rsid w:val="007909F9"/>
    <w:rsid w:val="00796055"/>
    <w:rsid w:val="007B3058"/>
    <w:rsid w:val="007B3BCF"/>
    <w:rsid w:val="007C0A9A"/>
    <w:rsid w:val="007F60BC"/>
    <w:rsid w:val="00835731"/>
    <w:rsid w:val="008401E0"/>
    <w:rsid w:val="00841F64"/>
    <w:rsid w:val="00844134"/>
    <w:rsid w:val="008607DA"/>
    <w:rsid w:val="00877219"/>
    <w:rsid w:val="008B59CD"/>
    <w:rsid w:val="008B7B06"/>
    <w:rsid w:val="008D6449"/>
    <w:rsid w:val="008E3E35"/>
    <w:rsid w:val="008E4F3D"/>
    <w:rsid w:val="008E65F0"/>
    <w:rsid w:val="008E7864"/>
    <w:rsid w:val="00937991"/>
    <w:rsid w:val="00943420"/>
    <w:rsid w:val="00953C7C"/>
    <w:rsid w:val="00957157"/>
    <w:rsid w:val="00990A5C"/>
    <w:rsid w:val="009B278E"/>
    <w:rsid w:val="009C1BA0"/>
    <w:rsid w:val="009D038C"/>
    <w:rsid w:val="009D723D"/>
    <w:rsid w:val="00A03AAD"/>
    <w:rsid w:val="00A047E9"/>
    <w:rsid w:val="00A15417"/>
    <w:rsid w:val="00A16053"/>
    <w:rsid w:val="00A32C81"/>
    <w:rsid w:val="00A34717"/>
    <w:rsid w:val="00A75E83"/>
    <w:rsid w:val="00A87B8A"/>
    <w:rsid w:val="00A95B06"/>
    <w:rsid w:val="00AE5C35"/>
    <w:rsid w:val="00AE6DFC"/>
    <w:rsid w:val="00B51095"/>
    <w:rsid w:val="00B636E8"/>
    <w:rsid w:val="00B669A8"/>
    <w:rsid w:val="00B87CD2"/>
    <w:rsid w:val="00BA0B8B"/>
    <w:rsid w:val="00BB2FF9"/>
    <w:rsid w:val="00BD03AD"/>
    <w:rsid w:val="00BD21B3"/>
    <w:rsid w:val="00BD33DF"/>
    <w:rsid w:val="00BD450C"/>
    <w:rsid w:val="00BD6395"/>
    <w:rsid w:val="00BE40EF"/>
    <w:rsid w:val="00BF54F4"/>
    <w:rsid w:val="00C32FD0"/>
    <w:rsid w:val="00C330F3"/>
    <w:rsid w:val="00C51FEC"/>
    <w:rsid w:val="00C603A1"/>
    <w:rsid w:val="00C77812"/>
    <w:rsid w:val="00C85033"/>
    <w:rsid w:val="00C95F2D"/>
    <w:rsid w:val="00CC6A95"/>
    <w:rsid w:val="00CF4059"/>
    <w:rsid w:val="00D17764"/>
    <w:rsid w:val="00D40C45"/>
    <w:rsid w:val="00D51BD8"/>
    <w:rsid w:val="00D53392"/>
    <w:rsid w:val="00D569CA"/>
    <w:rsid w:val="00DD0D30"/>
    <w:rsid w:val="00DD5A15"/>
    <w:rsid w:val="00DE455B"/>
    <w:rsid w:val="00DE6896"/>
    <w:rsid w:val="00DF43C8"/>
    <w:rsid w:val="00E16CD2"/>
    <w:rsid w:val="00E37D15"/>
    <w:rsid w:val="00E42818"/>
    <w:rsid w:val="00E51FC8"/>
    <w:rsid w:val="00E52842"/>
    <w:rsid w:val="00E63E21"/>
    <w:rsid w:val="00E82FB7"/>
    <w:rsid w:val="00E84CE2"/>
    <w:rsid w:val="00EA1433"/>
    <w:rsid w:val="00EA294F"/>
    <w:rsid w:val="00EC2F21"/>
    <w:rsid w:val="00ED37A3"/>
    <w:rsid w:val="00F314E5"/>
    <w:rsid w:val="00F678B3"/>
    <w:rsid w:val="00F75D1C"/>
    <w:rsid w:val="00FA0331"/>
    <w:rsid w:val="00FA6518"/>
    <w:rsid w:val="00FC5BD9"/>
    <w:rsid w:val="00FC7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F60B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F60BC"/>
    <w:rPr>
      <w:rFonts w:ascii="Courier New" w:eastAsia="Times New Roman" w:hAnsi="Courier New" w:cs="Courier New"/>
      <w:sz w:val="20"/>
      <w:szCs w:val="20"/>
    </w:rPr>
  </w:style>
  <w:style w:type="character" w:styleId="CommentReference">
    <w:name w:val="annotation reference"/>
    <w:basedOn w:val="DefaultParagraphFont"/>
    <w:rsid w:val="007F60BC"/>
    <w:rPr>
      <w:sz w:val="16"/>
      <w:szCs w:val="16"/>
    </w:rPr>
  </w:style>
  <w:style w:type="paragraph" w:styleId="CommentText">
    <w:name w:val="annotation text"/>
    <w:basedOn w:val="Normal"/>
    <w:link w:val="CommentTextChar"/>
    <w:rsid w:val="007F60B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F60B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F6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B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0307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03073"/>
    <w:rPr>
      <w:b/>
      <w:bCs/>
    </w:rPr>
  </w:style>
  <w:style w:type="paragraph" w:styleId="Revision">
    <w:name w:val="Revision"/>
    <w:hidden/>
    <w:uiPriority w:val="99"/>
    <w:semiHidden/>
    <w:rsid w:val="00796055"/>
    <w:pPr>
      <w:spacing w:after="0" w:line="240" w:lineRule="auto"/>
    </w:pPr>
  </w:style>
  <w:style w:type="paragraph" w:styleId="ListParagraph">
    <w:name w:val="List Paragraph"/>
    <w:basedOn w:val="Normal"/>
    <w:uiPriority w:val="34"/>
    <w:qFormat/>
    <w:rsid w:val="004E5C4C"/>
    <w:pPr>
      <w:ind w:left="720"/>
      <w:contextualSpacing/>
    </w:pPr>
  </w:style>
  <w:style w:type="character" w:styleId="Hyperlink">
    <w:name w:val="Hyperlink"/>
    <w:basedOn w:val="DefaultParagraphFont"/>
    <w:uiPriority w:val="99"/>
    <w:unhideWhenUsed/>
    <w:rsid w:val="002B55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E579A-F11F-4714-90B0-8F6451CF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841</Words>
  <Characters>4898</Characters>
  <Application>Microsoft Office Word</Application>
  <DocSecurity>0</DocSecurity>
  <Lines>122</Lines>
  <Paragraphs>42</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Selene Ko</dc:creator>
  <cp:keywords/>
  <dc:description/>
  <cp:lastModifiedBy>Berneta Lee, PM/RSAT</cp:lastModifiedBy>
  <cp:revision>4</cp:revision>
  <cp:lastPrinted>2012-01-20T18:18:00Z</cp:lastPrinted>
  <dcterms:created xsi:type="dcterms:W3CDTF">2012-01-19T23:04:00Z</dcterms:created>
  <dcterms:modified xsi:type="dcterms:W3CDTF">2012-01-20T18:18:00Z</dcterms:modified>
</cp:coreProperties>
</file>