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F9" w:rsidRPr="00F40918" w:rsidRDefault="00D062F9" w:rsidP="00D062F9">
      <w:pPr>
        <w:pStyle w:val="PlainText"/>
        <w:jc w:val="center"/>
        <w:rPr>
          <w:rFonts w:ascii="Times New Roman" w:hAnsi="Times New Roman" w:cs="Times New Roman"/>
          <w:b/>
          <w:sz w:val="28"/>
          <w:szCs w:val="28"/>
        </w:rPr>
      </w:pPr>
      <w:r w:rsidRPr="00F40918">
        <w:rPr>
          <w:rFonts w:ascii="Times New Roman" w:hAnsi="Times New Roman" w:cs="Times New Roman"/>
          <w:b/>
          <w:sz w:val="28"/>
          <w:szCs w:val="28"/>
        </w:rPr>
        <w:t xml:space="preserve">TAB </w:t>
      </w:r>
      <w:r>
        <w:rPr>
          <w:rFonts w:ascii="Times New Roman" w:hAnsi="Times New Roman" w:cs="Times New Roman"/>
          <w:b/>
          <w:sz w:val="28"/>
          <w:szCs w:val="28"/>
        </w:rPr>
        <w:t>3</w:t>
      </w:r>
      <w:r w:rsidRPr="00F40918">
        <w:rPr>
          <w:rFonts w:ascii="Times New Roman" w:hAnsi="Times New Roman" w:cs="Times New Roman"/>
          <w:b/>
          <w:sz w:val="28"/>
          <w:szCs w:val="28"/>
        </w:rPr>
        <w:t xml:space="preserve"> </w:t>
      </w:r>
    </w:p>
    <w:p w:rsidR="00D062F9" w:rsidRPr="00F40918" w:rsidRDefault="00D062F9" w:rsidP="00D062F9">
      <w:pPr>
        <w:pStyle w:val="PlainText"/>
        <w:jc w:val="center"/>
        <w:rPr>
          <w:rFonts w:ascii="Times New Roman" w:hAnsi="Times New Roman" w:cs="Times New Roman"/>
          <w:b/>
          <w:sz w:val="28"/>
          <w:szCs w:val="28"/>
          <w:u w:val="single"/>
        </w:rPr>
      </w:pPr>
      <w:r>
        <w:rPr>
          <w:rFonts w:ascii="Times New Roman" w:hAnsi="Times New Roman" w:cs="Times New Roman"/>
          <w:b/>
          <w:sz w:val="28"/>
          <w:szCs w:val="28"/>
          <w:u w:val="single"/>
        </w:rPr>
        <w:t>Acknowledgement Letter from Private Entity</w:t>
      </w:r>
      <w:r w:rsidR="00A851AB">
        <w:rPr>
          <w:rFonts w:ascii="Times New Roman" w:hAnsi="Times New Roman" w:cs="Times New Roman"/>
          <w:b/>
          <w:sz w:val="28"/>
          <w:szCs w:val="28"/>
          <w:u w:val="single"/>
        </w:rPr>
        <w:t xml:space="preserve"> (U.S. and Foreign)</w:t>
      </w:r>
    </w:p>
    <w:p w:rsidR="00D062F9" w:rsidRDefault="00D062F9" w:rsidP="004A2323">
      <w:pPr>
        <w:pStyle w:val="PlainText"/>
        <w:rPr>
          <w:rFonts w:ascii="Times New Roman" w:hAnsi="Times New Roman" w:cs="Times New Roman"/>
          <w:sz w:val="28"/>
          <w:szCs w:val="28"/>
        </w:rPr>
      </w:pPr>
    </w:p>
    <w:p w:rsidR="00083A3E" w:rsidRDefault="00D062F9" w:rsidP="00472936">
      <w:pPr>
        <w:pStyle w:val="PlainText"/>
        <w:jc w:val="center"/>
        <w:rPr>
          <w:rFonts w:ascii="Times New Roman" w:hAnsi="Times New Roman" w:cs="Times New Roman"/>
          <w:b/>
          <w:sz w:val="28"/>
          <w:szCs w:val="28"/>
        </w:rPr>
      </w:pPr>
      <w:r w:rsidRPr="00472936">
        <w:rPr>
          <w:rFonts w:ascii="Times New Roman" w:hAnsi="Times New Roman" w:cs="Times New Roman"/>
          <w:b/>
          <w:sz w:val="28"/>
          <w:szCs w:val="28"/>
        </w:rPr>
        <w:t>(</w:t>
      </w:r>
      <w:r w:rsidR="004A2323" w:rsidRPr="00472936">
        <w:rPr>
          <w:rFonts w:ascii="Times New Roman" w:hAnsi="Times New Roman" w:cs="Times New Roman"/>
          <w:b/>
          <w:sz w:val="28"/>
          <w:szCs w:val="28"/>
        </w:rPr>
        <w:t xml:space="preserve">The letter must be on company letterhead and </w:t>
      </w:r>
    </w:p>
    <w:p w:rsidR="004A2323" w:rsidRPr="00472936" w:rsidRDefault="004A2323" w:rsidP="00472936">
      <w:pPr>
        <w:pStyle w:val="PlainText"/>
        <w:jc w:val="center"/>
        <w:rPr>
          <w:rFonts w:ascii="Times New Roman" w:hAnsi="Times New Roman" w:cs="Times New Roman"/>
          <w:b/>
          <w:sz w:val="28"/>
          <w:szCs w:val="28"/>
        </w:rPr>
      </w:pPr>
      <w:r w:rsidRPr="00472936">
        <w:rPr>
          <w:rFonts w:ascii="Times New Roman" w:hAnsi="Times New Roman" w:cs="Times New Roman"/>
          <w:b/>
          <w:sz w:val="28"/>
          <w:szCs w:val="28"/>
        </w:rPr>
        <w:t>signed by an official with the authority to legally bind the company</w:t>
      </w:r>
      <w:r w:rsidR="00D062F9" w:rsidRPr="00472936">
        <w:rPr>
          <w:rFonts w:ascii="Times New Roman" w:hAnsi="Times New Roman" w:cs="Times New Roman"/>
          <w:b/>
          <w:sz w:val="28"/>
          <w:szCs w:val="28"/>
        </w:rPr>
        <w:t>)</w:t>
      </w:r>
    </w:p>
    <w:p w:rsidR="00A851AB" w:rsidRDefault="00A851AB" w:rsidP="00A851AB">
      <w:pPr>
        <w:pStyle w:val="PlainText"/>
        <w:rPr>
          <w:rFonts w:ascii="Times New Roman" w:hAnsi="Times New Roman" w:cs="Times New Roman"/>
          <w:sz w:val="28"/>
          <w:szCs w:val="28"/>
        </w:rPr>
      </w:pPr>
    </w:p>
    <w:p w:rsidR="00472936" w:rsidRDefault="00472936" w:rsidP="00A851AB">
      <w:pPr>
        <w:pStyle w:val="PlainText"/>
        <w:rPr>
          <w:rFonts w:ascii="Times New Roman" w:hAnsi="Times New Roman" w:cs="Times New Roman"/>
          <w:sz w:val="24"/>
          <w:szCs w:val="24"/>
        </w:rPr>
      </w:pPr>
    </w:p>
    <w:p w:rsidR="00A851AB" w:rsidRPr="00A851AB" w:rsidRDefault="00A851AB" w:rsidP="00A851AB">
      <w:pPr>
        <w:pStyle w:val="PlainText"/>
        <w:rPr>
          <w:rFonts w:ascii="Times New Roman" w:hAnsi="Times New Roman" w:cs="Times New Roman"/>
          <w:sz w:val="24"/>
          <w:szCs w:val="24"/>
        </w:rPr>
      </w:pPr>
      <w:r w:rsidRPr="00A851AB">
        <w:rPr>
          <w:rFonts w:ascii="Times New Roman" w:hAnsi="Times New Roman" w:cs="Times New Roman"/>
          <w:sz w:val="24"/>
          <w:szCs w:val="24"/>
        </w:rPr>
        <w:t xml:space="preserve">[Name of Current </w:t>
      </w:r>
      <w:r w:rsidR="00200A4B">
        <w:rPr>
          <w:rFonts w:ascii="Times New Roman" w:hAnsi="Times New Roman" w:cs="Times New Roman"/>
          <w:sz w:val="24"/>
          <w:szCs w:val="24"/>
        </w:rPr>
        <w:t xml:space="preserve">Principal </w:t>
      </w:r>
      <w:r w:rsidRPr="00A851AB">
        <w:rPr>
          <w:rFonts w:ascii="Times New Roman" w:hAnsi="Times New Roman" w:cs="Times New Roman"/>
          <w:sz w:val="24"/>
          <w:szCs w:val="24"/>
        </w:rPr>
        <w:t>Deputy]</w:t>
      </w:r>
    </w:p>
    <w:p w:rsidR="00A851AB" w:rsidRPr="00A851AB" w:rsidRDefault="00083A3E" w:rsidP="00A851AB">
      <w:pPr>
        <w:pStyle w:val="PlainText"/>
        <w:rPr>
          <w:rFonts w:ascii="Times New Roman" w:hAnsi="Times New Roman" w:cs="Times New Roman"/>
          <w:sz w:val="24"/>
          <w:szCs w:val="24"/>
        </w:rPr>
      </w:pPr>
      <w:r>
        <w:rPr>
          <w:rFonts w:ascii="Times New Roman" w:hAnsi="Times New Roman" w:cs="Times New Roman"/>
          <w:sz w:val="24"/>
          <w:szCs w:val="24"/>
        </w:rPr>
        <w:t xml:space="preserve">Principal </w:t>
      </w:r>
      <w:r w:rsidR="00A851AB" w:rsidRPr="00A851AB">
        <w:rPr>
          <w:rFonts w:ascii="Times New Roman" w:hAnsi="Times New Roman" w:cs="Times New Roman"/>
          <w:sz w:val="24"/>
          <w:szCs w:val="24"/>
        </w:rPr>
        <w:t>Deputy Director</w:t>
      </w:r>
    </w:p>
    <w:p w:rsidR="00A851AB" w:rsidRPr="00A851AB" w:rsidRDefault="00A851AB" w:rsidP="00A851AB">
      <w:pPr>
        <w:pStyle w:val="PlainText"/>
        <w:rPr>
          <w:rFonts w:ascii="Times New Roman" w:hAnsi="Times New Roman" w:cs="Times New Roman"/>
          <w:sz w:val="24"/>
          <w:szCs w:val="24"/>
        </w:rPr>
      </w:pPr>
      <w:r w:rsidRPr="00A851AB">
        <w:rPr>
          <w:rFonts w:ascii="Times New Roman" w:hAnsi="Times New Roman" w:cs="Times New Roman"/>
          <w:sz w:val="24"/>
          <w:szCs w:val="24"/>
        </w:rPr>
        <w:t>Office of Regional Security and Arms Transfers</w:t>
      </w:r>
    </w:p>
    <w:p w:rsidR="00A851AB" w:rsidRPr="00A851AB" w:rsidRDefault="00A851AB" w:rsidP="00A851AB">
      <w:pPr>
        <w:pStyle w:val="PlainText"/>
        <w:rPr>
          <w:rFonts w:ascii="Times New Roman" w:hAnsi="Times New Roman" w:cs="Times New Roman"/>
          <w:sz w:val="24"/>
          <w:szCs w:val="24"/>
        </w:rPr>
      </w:pPr>
      <w:r w:rsidRPr="00A851AB">
        <w:rPr>
          <w:rFonts w:ascii="Times New Roman" w:hAnsi="Times New Roman" w:cs="Times New Roman"/>
          <w:sz w:val="24"/>
          <w:szCs w:val="24"/>
        </w:rPr>
        <w:t>Bureau of Political-Military Affairs (PM/RSAT)</w:t>
      </w:r>
    </w:p>
    <w:p w:rsidR="00A851AB" w:rsidRPr="00A851AB" w:rsidRDefault="00A851AB" w:rsidP="00A851AB">
      <w:pPr>
        <w:pStyle w:val="PlainText"/>
        <w:rPr>
          <w:rFonts w:ascii="Times New Roman" w:hAnsi="Times New Roman" w:cs="Times New Roman"/>
          <w:sz w:val="24"/>
          <w:szCs w:val="24"/>
        </w:rPr>
      </w:pPr>
      <w:r w:rsidRPr="00A851AB">
        <w:rPr>
          <w:rFonts w:ascii="Times New Roman" w:hAnsi="Times New Roman" w:cs="Times New Roman"/>
          <w:sz w:val="24"/>
          <w:szCs w:val="24"/>
        </w:rPr>
        <w:t>Room 3811 HST</w:t>
      </w:r>
    </w:p>
    <w:p w:rsidR="00A851AB" w:rsidRPr="00A851AB" w:rsidRDefault="00A851AB" w:rsidP="00A851AB">
      <w:pPr>
        <w:pStyle w:val="PlainText"/>
        <w:rPr>
          <w:rFonts w:ascii="Times New Roman" w:hAnsi="Times New Roman" w:cs="Times New Roman"/>
          <w:sz w:val="24"/>
          <w:szCs w:val="24"/>
        </w:rPr>
      </w:pPr>
      <w:r w:rsidRPr="00A851AB">
        <w:rPr>
          <w:rFonts w:ascii="Times New Roman" w:hAnsi="Times New Roman" w:cs="Times New Roman"/>
          <w:sz w:val="24"/>
          <w:szCs w:val="24"/>
        </w:rPr>
        <w:t>U.S. Department of State</w:t>
      </w:r>
    </w:p>
    <w:p w:rsidR="00A851AB" w:rsidRPr="00A851AB" w:rsidRDefault="00A851AB" w:rsidP="00A851AB">
      <w:pPr>
        <w:pStyle w:val="PlainText"/>
        <w:rPr>
          <w:rFonts w:ascii="Times New Roman" w:hAnsi="Times New Roman" w:cs="Times New Roman"/>
          <w:sz w:val="24"/>
          <w:szCs w:val="24"/>
        </w:rPr>
      </w:pPr>
      <w:r w:rsidRPr="00A851AB">
        <w:rPr>
          <w:rFonts w:ascii="Times New Roman" w:hAnsi="Times New Roman" w:cs="Times New Roman"/>
          <w:sz w:val="24"/>
          <w:szCs w:val="24"/>
        </w:rPr>
        <w:t>Washington, DC  20520</w:t>
      </w:r>
    </w:p>
    <w:p w:rsidR="00A851AB" w:rsidRPr="00A851AB" w:rsidRDefault="00A851AB" w:rsidP="00A851AB">
      <w:pPr>
        <w:pStyle w:val="PlainText"/>
        <w:rPr>
          <w:rFonts w:ascii="Times New Roman" w:hAnsi="Times New Roman" w:cs="Times New Roman"/>
          <w:sz w:val="24"/>
          <w:szCs w:val="24"/>
        </w:rPr>
      </w:pPr>
    </w:p>
    <w:p w:rsidR="00A851AB" w:rsidRPr="00A851AB" w:rsidRDefault="00A851AB" w:rsidP="00A851AB">
      <w:pPr>
        <w:pStyle w:val="PlainText"/>
        <w:rPr>
          <w:rFonts w:ascii="Times New Roman" w:hAnsi="Times New Roman" w:cs="Times New Roman"/>
          <w:sz w:val="24"/>
          <w:szCs w:val="24"/>
        </w:rPr>
      </w:pPr>
      <w:r w:rsidRPr="00A851AB">
        <w:rPr>
          <w:rFonts w:ascii="Times New Roman" w:hAnsi="Times New Roman" w:cs="Times New Roman"/>
          <w:sz w:val="24"/>
          <w:szCs w:val="24"/>
        </w:rPr>
        <w:t xml:space="preserve">Dear [Current </w:t>
      </w:r>
      <w:r w:rsidR="00200A4B">
        <w:rPr>
          <w:rFonts w:ascii="Times New Roman" w:hAnsi="Times New Roman" w:cs="Times New Roman"/>
          <w:sz w:val="24"/>
          <w:szCs w:val="24"/>
        </w:rPr>
        <w:t xml:space="preserve">Principal </w:t>
      </w:r>
      <w:r w:rsidRPr="00A851AB">
        <w:rPr>
          <w:rFonts w:ascii="Times New Roman" w:hAnsi="Times New Roman" w:cs="Times New Roman"/>
          <w:sz w:val="24"/>
          <w:szCs w:val="24"/>
        </w:rPr>
        <w:t>Deputy]:</w:t>
      </w:r>
    </w:p>
    <w:p w:rsidR="00D062F9" w:rsidRPr="00A851AB" w:rsidRDefault="00D062F9" w:rsidP="00D062F9">
      <w:pPr>
        <w:pStyle w:val="PlainText"/>
        <w:rPr>
          <w:rFonts w:ascii="Times New Roman" w:hAnsi="Times New Roman" w:cs="Times New Roman"/>
          <w:sz w:val="24"/>
          <w:szCs w:val="24"/>
        </w:rPr>
      </w:pPr>
    </w:p>
    <w:p w:rsidR="004A2323" w:rsidRPr="00A851AB" w:rsidRDefault="004A2323" w:rsidP="004A2323">
      <w:pPr>
        <w:pStyle w:val="PlainText"/>
        <w:rPr>
          <w:rFonts w:ascii="Times New Roman" w:hAnsi="Times New Roman" w:cs="Times New Roman"/>
          <w:sz w:val="24"/>
          <w:szCs w:val="24"/>
        </w:rPr>
      </w:pPr>
      <w:r w:rsidRPr="00A851AB">
        <w:rPr>
          <w:rFonts w:ascii="Times New Roman" w:hAnsi="Times New Roman" w:cs="Times New Roman"/>
          <w:sz w:val="24"/>
          <w:szCs w:val="24"/>
        </w:rPr>
        <w:t xml:space="preserve">I hereby acknowledge that [insert name of contractor] has been designated as a contractor of [insert name of recipient country], which seeks blanket retransfer authorization for the purpose of (insert words describing in detail the contractor’s specific function) </w:t>
      </w:r>
      <w:r w:rsidR="00083A3E">
        <w:rPr>
          <w:rFonts w:ascii="Times New Roman" w:hAnsi="Times New Roman" w:cs="Times New Roman"/>
          <w:sz w:val="24"/>
          <w:szCs w:val="24"/>
        </w:rPr>
        <w:t xml:space="preserve">for the proposed duration of (insert time period) </w:t>
      </w:r>
      <w:r w:rsidRPr="00A851AB">
        <w:rPr>
          <w:rFonts w:ascii="Times New Roman" w:hAnsi="Times New Roman" w:cs="Times New Roman"/>
          <w:sz w:val="24"/>
          <w:szCs w:val="24"/>
        </w:rPr>
        <w:t xml:space="preserve">in support of the following </w:t>
      </w:r>
      <w:r w:rsidR="00200A4B">
        <w:rPr>
          <w:rFonts w:ascii="Times New Roman" w:hAnsi="Times New Roman" w:cs="Times New Roman"/>
          <w:sz w:val="24"/>
          <w:szCs w:val="24"/>
        </w:rPr>
        <w:t xml:space="preserve">unclassified </w:t>
      </w:r>
      <w:r w:rsidRPr="00A851AB">
        <w:rPr>
          <w:rFonts w:ascii="Times New Roman" w:hAnsi="Times New Roman" w:cs="Times New Roman"/>
          <w:sz w:val="24"/>
          <w:szCs w:val="24"/>
        </w:rPr>
        <w:t>defense articles (insert case identifier, if available):</w:t>
      </w:r>
    </w:p>
    <w:p w:rsidR="00A851AB" w:rsidRPr="00A851AB" w:rsidRDefault="00A851AB" w:rsidP="004A2323">
      <w:pPr>
        <w:pStyle w:val="PlainText"/>
        <w:rPr>
          <w:rFonts w:ascii="Times New Roman" w:hAnsi="Times New Roman" w:cs="Times New Roman"/>
          <w:sz w:val="24"/>
          <w:szCs w:val="24"/>
        </w:rPr>
      </w:pPr>
    </w:p>
    <w:p w:rsidR="004A2323" w:rsidRPr="00A851AB" w:rsidRDefault="004A2323" w:rsidP="004A2323">
      <w:pPr>
        <w:pStyle w:val="PlainText"/>
        <w:rPr>
          <w:rFonts w:ascii="Times New Roman" w:hAnsi="Times New Roman" w:cs="Times New Roman"/>
          <w:sz w:val="24"/>
          <w:szCs w:val="24"/>
        </w:rPr>
      </w:pPr>
      <w:r w:rsidRPr="00A851AB">
        <w:rPr>
          <w:rFonts w:ascii="Times New Roman" w:hAnsi="Times New Roman" w:cs="Times New Roman"/>
          <w:sz w:val="24"/>
          <w:szCs w:val="24"/>
        </w:rPr>
        <w:t>(insert list of items including technical data).</w:t>
      </w:r>
    </w:p>
    <w:p w:rsidR="004A2323" w:rsidRPr="00A851AB" w:rsidRDefault="004A2323" w:rsidP="004A2323">
      <w:pPr>
        <w:pStyle w:val="PlainText"/>
        <w:rPr>
          <w:rFonts w:ascii="Times New Roman" w:hAnsi="Times New Roman" w:cs="Times New Roman"/>
          <w:sz w:val="24"/>
          <w:szCs w:val="24"/>
        </w:rPr>
      </w:pPr>
      <w:r w:rsidRPr="00A851AB">
        <w:rPr>
          <w:rFonts w:ascii="Times New Roman" w:hAnsi="Times New Roman" w:cs="Times New Roman"/>
          <w:sz w:val="24"/>
          <w:szCs w:val="24"/>
        </w:rPr>
        <w:t xml:space="preserve"> </w:t>
      </w:r>
    </w:p>
    <w:p w:rsidR="004A2323" w:rsidRDefault="004A2323" w:rsidP="00C13A1A">
      <w:pPr>
        <w:pStyle w:val="ListParagraph"/>
        <w:numPr>
          <w:ilvl w:val="3"/>
          <w:numId w:val="13"/>
        </w:numPr>
        <w:tabs>
          <w:tab w:val="clear" w:pos="2880"/>
          <w:tab w:val="num" w:pos="720"/>
        </w:tabs>
        <w:ind w:left="720"/>
      </w:pPr>
      <w:r w:rsidRPr="00A851AB">
        <w:t>[Insert name of contractor] shall not, unless prior written consent of the Government of the United States of America has first been obtained by the (recipient government):</w:t>
      </w:r>
    </w:p>
    <w:p w:rsidR="00C13A1A" w:rsidRPr="00A851AB" w:rsidRDefault="00C13A1A" w:rsidP="00C13A1A">
      <w:pPr>
        <w:tabs>
          <w:tab w:val="num" w:pos="720"/>
        </w:tabs>
        <w:ind w:left="360"/>
      </w:pPr>
    </w:p>
    <w:p w:rsidR="004A2323" w:rsidRPr="00A851AB" w:rsidRDefault="004A2323" w:rsidP="00C13A1A">
      <w:pPr>
        <w:numPr>
          <w:ilvl w:val="0"/>
          <w:numId w:val="15"/>
        </w:numPr>
        <w:tabs>
          <w:tab w:val="clear" w:pos="720"/>
          <w:tab w:val="num" w:pos="1440"/>
        </w:tabs>
        <w:ind w:left="1440" w:hanging="270"/>
      </w:pPr>
      <w:r w:rsidRPr="00C13A1A">
        <w:t>Transfer said articles, or any component thereof, by sale, lease, release,</w:t>
      </w:r>
      <w:r w:rsidRPr="00A851AB">
        <w:t xml:space="preserve"> assignment, loan, conveyance or any other means to any government (with the exception of the Government of (insert name of recipient country) upon the return of said articles), entity, international organization, or person not an officer, employee, or agent of (insert name of contractor).</w:t>
      </w:r>
    </w:p>
    <w:p w:rsidR="004A2323" w:rsidRPr="00A851AB" w:rsidRDefault="004A2323" w:rsidP="00C13A1A">
      <w:pPr>
        <w:tabs>
          <w:tab w:val="num" w:pos="1440"/>
        </w:tabs>
        <w:ind w:left="1440" w:hanging="270"/>
      </w:pPr>
    </w:p>
    <w:p w:rsidR="004A2323" w:rsidRPr="00A851AB" w:rsidRDefault="004A2323" w:rsidP="00C13A1A">
      <w:pPr>
        <w:numPr>
          <w:ilvl w:val="0"/>
          <w:numId w:val="15"/>
        </w:numPr>
        <w:tabs>
          <w:tab w:val="clear" w:pos="720"/>
          <w:tab w:val="num" w:pos="1440"/>
        </w:tabs>
        <w:ind w:left="1440" w:hanging="270"/>
      </w:pPr>
      <w:r w:rsidRPr="00A851AB">
        <w:t>Use or permit the use of said articles, or any component thereof, for purposes other than to (insert words describing in detail the contractor’s specific function) for the Government of (insert name of recipient country)</w:t>
      </w:r>
    </w:p>
    <w:p w:rsidR="004A2323" w:rsidRPr="00A851AB" w:rsidRDefault="004A2323" w:rsidP="004A2323">
      <w:pPr>
        <w:pStyle w:val="PlainText"/>
        <w:rPr>
          <w:rFonts w:ascii="Times New Roman" w:hAnsi="Times New Roman" w:cs="Times New Roman"/>
          <w:sz w:val="24"/>
          <w:szCs w:val="24"/>
        </w:rPr>
      </w:pPr>
    </w:p>
    <w:p w:rsidR="00C13A1A" w:rsidRPr="001A063D" w:rsidRDefault="00C13A1A" w:rsidP="00C13A1A">
      <w:pPr>
        <w:numPr>
          <w:ilvl w:val="3"/>
          <w:numId w:val="13"/>
        </w:numPr>
        <w:tabs>
          <w:tab w:val="clear" w:pos="2880"/>
          <w:tab w:val="num" w:pos="720"/>
          <w:tab w:val="right" w:pos="9797"/>
        </w:tabs>
        <w:ind w:left="720" w:right="45"/>
        <w:rPr>
          <w:rFonts w:eastAsia="Calibri"/>
          <w:snapToGrid w:val="0"/>
        </w:rPr>
      </w:pPr>
      <w:r w:rsidRPr="001A063D">
        <w:rPr>
          <w:snapToGrid w:val="0"/>
        </w:rPr>
        <w:t xml:space="preserve">That </w:t>
      </w:r>
      <w:r w:rsidRPr="001A063D">
        <w:t xml:space="preserve">[insert name of contractor] </w:t>
      </w:r>
      <w:r w:rsidRPr="001A063D">
        <w:rPr>
          <w:snapToGrid w:val="0"/>
        </w:rPr>
        <w:t>will</w:t>
      </w:r>
      <w:r w:rsidRPr="001A063D">
        <w:rPr>
          <w:rFonts w:ascii="Arial" w:hAnsi="Arial"/>
          <w:snapToGrid w:val="0"/>
        </w:rPr>
        <w:t xml:space="preserve"> </w:t>
      </w:r>
      <w:r w:rsidRPr="001A063D">
        <w:rPr>
          <w:snapToGrid w:val="0"/>
        </w:rPr>
        <w:t>m</w:t>
      </w:r>
      <w:r w:rsidRPr="001A063D">
        <w:rPr>
          <w:rFonts w:eastAsia="Calibri"/>
          <w:snapToGrid w:val="0"/>
        </w:rPr>
        <w:t xml:space="preserve">aintain the security of </w:t>
      </w:r>
      <w:r w:rsidRPr="001A063D">
        <w:t>said articles, or any component thereof</w:t>
      </w:r>
      <w:r w:rsidRPr="001A063D">
        <w:rPr>
          <w:rFonts w:eastAsia="Calibri"/>
          <w:snapToGrid w:val="0"/>
        </w:rPr>
        <w:t>,</w:t>
      </w:r>
      <w:r w:rsidR="00B53BA4" w:rsidRPr="001A063D">
        <w:rPr>
          <w:rFonts w:eastAsia="Calibri"/>
          <w:snapToGrid w:val="0"/>
        </w:rPr>
        <w:t xml:space="preserve"> </w:t>
      </w:r>
      <w:r w:rsidRPr="001A063D">
        <w:rPr>
          <w:rFonts w:eastAsia="Calibri"/>
          <w:snapToGrid w:val="0"/>
        </w:rPr>
        <w:t>and will provide substantially the same degree of security protection afforded by the Government of the United States of America.</w:t>
      </w:r>
    </w:p>
    <w:p w:rsidR="00C13A1A" w:rsidRDefault="00C13A1A" w:rsidP="00C13A1A">
      <w:pPr>
        <w:tabs>
          <w:tab w:val="right" w:pos="9797"/>
        </w:tabs>
        <w:ind w:left="1980" w:right="45"/>
        <w:rPr>
          <w:rFonts w:eastAsia="Calibri"/>
          <w:snapToGrid w:val="0"/>
        </w:rPr>
      </w:pPr>
    </w:p>
    <w:p w:rsidR="00C13A1A" w:rsidRPr="00C13A1A" w:rsidRDefault="00C13A1A" w:rsidP="00C13A1A">
      <w:pPr>
        <w:tabs>
          <w:tab w:val="right" w:pos="9797"/>
        </w:tabs>
        <w:ind w:left="1980" w:right="45"/>
        <w:rPr>
          <w:rFonts w:eastAsia="Calibri"/>
          <w:snapToGrid w:val="0"/>
        </w:rPr>
      </w:pPr>
    </w:p>
    <w:p w:rsidR="009C3C66" w:rsidRDefault="009C3C66" w:rsidP="004A2323">
      <w:pPr>
        <w:pStyle w:val="PlainText"/>
        <w:rPr>
          <w:rFonts w:ascii="Times New Roman" w:hAnsi="Times New Roman" w:cs="Times New Roman"/>
          <w:sz w:val="24"/>
          <w:szCs w:val="24"/>
        </w:rPr>
      </w:pPr>
      <w:r>
        <w:rPr>
          <w:rFonts w:ascii="Times New Roman" w:hAnsi="Times New Roman" w:cs="Times New Roman"/>
          <w:sz w:val="24"/>
          <w:szCs w:val="24"/>
        </w:rPr>
        <w:t>Sincerely,</w:t>
      </w:r>
    </w:p>
    <w:p w:rsidR="009C3C66" w:rsidRDefault="009C3C66" w:rsidP="004A2323">
      <w:pPr>
        <w:pStyle w:val="PlainText"/>
        <w:rPr>
          <w:rFonts w:ascii="Times New Roman" w:hAnsi="Times New Roman" w:cs="Times New Roman"/>
          <w:sz w:val="24"/>
          <w:szCs w:val="24"/>
        </w:rPr>
      </w:pPr>
    </w:p>
    <w:p w:rsidR="004A2323" w:rsidRPr="00A851AB" w:rsidRDefault="004A2323" w:rsidP="004A2323">
      <w:pPr>
        <w:pStyle w:val="PlainText"/>
        <w:rPr>
          <w:rFonts w:ascii="Times New Roman" w:hAnsi="Times New Roman" w:cs="Times New Roman"/>
          <w:sz w:val="24"/>
          <w:szCs w:val="24"/>
        </w:rPr>
      </w:pPr>
      <w:r w:rsidRPr="00A851AB">
        <w:rPr>
          <w:rFonts w:ascii="Times New Roman" w:hAnsi="Times New Roman" w:cs="Times New Roman"/>
          <w:sz w:val="24"/>
          <w:szCs w:val="24"/>
        </w:rPr>
        <w:t>Signature of Contractor (or representative thereof) __________</w:t>
      </w:r>
    </w:p>
    <w:p w:rsidR="004A2323" w:rsidRPr="00A851AB" w:rsidRDefault="004A2323" w:rsidP="004A2323">
      <w:pPr>
        <w:pStyle w:val="PlainText"/>
        <w:rPr>
          <w:rFonts w:ascii="Times New Roman" w:hAnsi="Times New Roman" w:cs="Times New Roman"/>
          <w:sz w:val="24"/>
          <w:szCs w:val="24"/>
        </w:rPr>
      </w:pPr>
    </w:p>
    <w:p w:rsidR="004A2323" w:rsidRPr="00A851AB" w:rsidRDefault="004A2323" w:rsidP="004A2323">
      <w:pPr>
        <w:pStyle w:val="PlainText"/>
        <w:rPr>
          <w:rFonts w:ascii="Times New Roman" w:hAnsi="Times New Roman" w:cs="Times New Roman"/>
          <w:sz w:val="24"/>
          <w:szCs w:val="24"/>
        </w:rPr>
      </w:pPr>
      <w:r w:rsidRPr="00A851AB">
        <w:rPr>
          <w:rFonts w:ascii="Times New Roman" w:hAnsi="Times New Roman" w:cs="Times New Roman"/>
          <w:sz w:val="24"/>
          <w:szCs w:val="24"/>
        </w:rPr>
        <w:t>Cc: Recipient Government Office of Defense Cooperation</w:t>
      </w:r>
    </w:p>
    <w:sectPr w:rsidR="004A2323" w:rsidRPr="00A851AB" w:rsidSect="009C3C66">
      <w:headerReference w:type="even" r:id="rId7"/>
      <w:footerReference w:type="even" r:id="rId8"/>
      <w:footerReference w:type="first" r:id="rId9"/>
      <w:pgSz w:w="12240" w:h="15840" w:code="1"/>
      <w:pgMar w:top="1170" w:right="1440" w:bottom="1080" w:left="1440" w:header="720" w:footer="720" w:gutter="0"/>
      <w:paperSrc w:first="1" w:other="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895" w:rsidRDefault="00473895" w:rsidP="00753AA3">
      <w:r>
        <w:separator/>
      </w:r>
    </w:p>
  </w:endnote>
  <w:endnote w:type="continuationSeparator" w:id="0">
    <w:p w:rsidR="00473895" w:rsidRDefault="00473895" w:rsidP="00753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2" w:rsidRPr="00A9752F" w:rsidRDefault="008C2572" w:rsidP="00A9752F">
    <w:pPr>
      <w:pStyle w:val="Footer"/>
      <w:jc w:val="center"/>
      <w:rPr>
        <w:sz w:val="28"/>
        <w:szCs w:val="28"/>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2" w:rsidRPr="00753AA3" w:rsidRDefault="008C2572" w:rsidP="00753AA3">
    <w:pPr>
      <w:pStyle w:val="Footer"/>
      <w:jc w:val="center"/>
      <w:rPr>
        <w:sz w:val="28"/>
        <w:szCs w:val="28"/>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895" w:rsidRDefault="00473895" w:rsidP="00753AA3">
      <w:r>
        <w:separator/>
      </w:r>
    </w:p>
  </w:footnote>
  <w:footnote w:type="continuationSeparator" w:id="0">
    <w:p w:rsidR="00473895" w:rsidRDefault="00473895" w:rsidP="00753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2" w:rsidRPr="006B2E55" w:rsidRDefault="008C2572" w:rsidP="00A9752F">
    <w:pPr>
      <w:pStyle w:val="Heade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4178"/>
    <w:multiLevelType w:val="hybridMultilevel"/>
    <w:tmpl w:val="F47E39F4"/>
    <w:lvl w:ilvl="0" w:tplc="67048A10">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b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DC7F5A"/>
    <w:multiLevelType w:val="hybridMultilevel"/>
    <w:tmpl w:val="E15AD672"/>
    <w:lvl w:ilvl="0" w:tplc="04090001">
      <w:start w:val="1"/>
      <w:numFmt w:val="bullet"/>
      <w:lvlText w:val=""/>
      <w:lvlJc w:val="left"/>
      <w:pPr>
        <w:tabs>
          <w:tab w:val="num" w:pos="1260"/>
        </w:tabs>
        <w:ind w:left="1260" w:hanging="360"/>
      </w:pPr>
      <w:rPr>
        <w:rFonts w:ascii="Symbol" w:hAnsi="Symbo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6E75CE2"/>
    <w:multiLevelType w:val="hybridMultilevel"/>
    <w:tmpl w:val="1882A378"/>
    <w:lvl w:ilvl="0" w:tplc="1D4655C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72468F2"/>
    <w:multiLevelType w:val="hybridMultilevel"/>
    <w:tmpl w:val="C674D7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60162D"/>
    <w:multiLevelType w:val="hybridMultilevel"/>
    <w:tmpl w:val="92C4D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A30CEB"/>
    <w:multiLevelType w:val="hybridMultilevel"/>
    <w:tmpl w:val="6D9ED3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6F2D11"/>
    <w:multiLevelType w:val="hybridMultilevel"/>
    <w:tmpl w:val="2C3AF3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A6720CE"/>
    <w:multiLevelType w:val="hybridMultilevel"/>
    <w:tmpl w:val="C8BAF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1D1F04"/>
    <w:multiLevelType w:val="hybridMultilevel"/>
    <w:tmpl w:val="2174BD6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603F269F"/>
    <w:multiLevelType w:val="hybridMultilevel"/>
    <w:tmpl w:val="3B2EE7EC"/>
    <w:lvl w:ilvl="0" w:tplc="4DCC0AE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731122E"/>
    <w:multiLevelType w:val="singleLevel"/>
    <w:tmpl w:val="329CE59C"/>
    <w:lvl w:ilvl="0">
      <w:start w:val="4"/>
      <w:numFmt w:val="decimal"/>
      <w:lvlText w:val=""/>
      <w:lvlJc w:val="left"/>
      <w:pPr>
        <w:tabs>
          <w:tab w:val="num" w:pos="360"/>
        </w:tabs>
        <w:ind w:left="360" w:hanging="360"/>
      </w:pPr>
      <w:rPr>
        <w:rFonts w:ascii="Wingdings" w:hAnsi="Wingdings" w:hint="default"/>
      </w:rPr>
    </w:lvl>
  </w:abstractNum>
  <w:abstractNum w:abstractNumId="11">
    <w:nsid w:val="6EC427BF"/>
    <w:multiLevelType w:val="hybridMultilevel"/>
    <w:tmpl w:val="347C07B0"/>
    <w:lvl w:ilvl="0" w:tplc="40C64FE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B57433"/>
    <w:multiLevelType w:val="hybridMultilevel"/>
    <w:tmpl w:val="5D54F2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F148F"/>
    <w:multiLevelType w:val="singleLevel"/>
    <w:tmpl w:val="D8B088F2"/>
    <w:lvl w:ilvl="0">
      <w:start w:val="6"/>
      <w:numFmt w:val="decimal"/>
      <w:lvlText w:val="(%1)"/>
      <w:lvlJc w:val="left"/>
      <w:pPr>
        <w:tabs>
          <w:tab w:val="num" w:pos="465"/>
        </w:tabs>
        <w:ind w:left="465" w:hanging="465"/>
      </w:pPr>
      <w:rPr>
        <w:rFonts w:hint="default"/>
      </w:rPr>
    </w:lvl>
  </w:abstractNum>
  <w:abstractNum w:abstractNumId="14">
    <w:nsid w:val="7EA60783"/>
    <w:multiLevelType w:val="hybridMultilevel"/>
    <w:tmpl w:val="817E4D80"/>
    <w:lvl w:ilvl="0" w:tplc="1764B9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10"/>
  </w:num>
  <w:num w:numId="4">
    <w:abstractNumId w:val="13"/>
  </w:num>
  <w:num w:numId="5">
    <w:abstractNumId w:val="0"/>
  </w:num>
  <w:num w:numId="6">
    <w:abstractNumId w:val="8"/>
  </w:num>
  <w:num w:numId="7">
    <w:abstractNumId w:val="3"/>
  </w:num>
  <w:num w:numId="8">
    <w:abstractNumId w:val="6"/>
  </w:num>
  <w:num w:numId="9">
    <w:abstractNumId w:val="14"/>
  </w:num>
  <w:num w:numId="10">
    <w:abstractNumId w:val="11"/>
  </w:num>
  <w:num w:numId="11">
    <w:abstractNumId w:val="9"/>
  </w:num>
  <w:num w:numId="12">
    <w:abstractNumId w:val="2"/>
  </w:num>
  <w:num w:numId="13">
    <w:abstractNumId w:val="4"/>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076A5"/>
    <w:rsid w:val="00014F86"/>
    <w:rsid w:val="00030F86"/>
    <w:rsid w:val="00042E20"/>
    <w:rsid w:val="000457D7"/>
    <w:rsid w:val="00061212"/>
    <w:rsid w:val="00067A32"/>
    <w:rsid w:val="000718E5"/>
    <w:rsid w:val="00082533"/>
    <w:rsid w:val="00083A3E"/>
    <w:rsid w:val="00084232"/>
    <w:rsid w:val="0008789D"/>
    <w:rsid w:val="0009057C"/>
    <w:rsid w:val="00093FAE"/>
    <w:rsid w:val="000A5C2F"/>
    <w:rsid w:val="000B0D71"/>
    <w:rsid w:val="000B469D"/>
    <w:rsid w:val="000B5463"/>
    <w:rsid w:val="000C11B5"/>
    <w:rsid w:val="000D1729"/>
    <w:rsid w:val="000D2F47"/>
    <w:rsid w:val="000D65DD"/>
    <w:rsid w:val="000E2A67"/>
    <w:rsid w:val="000E4250"/>
    <w:rsid w:val="000E727D"/>
    <w:rsid w:val="000E7435"/>
    <w:rsid w:val="000F4D98"/>
    <w:rsid w:val="000F6B62"/>
    <w:rsid w:val="0010374B"/>
    <w:rsid w:val="00105E0E"/>
    <w:rsid w:val="00117058"/>
    <w:rsid w:val="00123363"/>
    <w:rsid w:val="001300FE"/>
    <w:rsid w:val="00151895"/>
    <w:rsid w:val="001560F4"/>
    <w:rsid w:val="0016318B"/>
    <w:rsid w:val="0017025F"/>
    <w:rsid w:val="00172C70"/>
    <w:rsid w:val="001741C9"/>
    <w:rsid w:val="0018041B"/>
    <w:rsid w:val="00185B06"/>
    <w:rsid w:val="001A063D"/>
    <w:rsid w:val="001A1B0D"/>
    <w:rsid w:val="001A2FFD"/>
    <w:rsid w:val="001A428B"/>
    <w:rsid w:val="001B527A"/>
    <w:rsid w:val="001B5E0F"/>
    <w:rsid w:val="001C4190"/>
    <w:rsid w:val="001D07FD"/>
    <w:rsid w:val="001D4AE6"/>
    <w:rsid w:val="001D4EFB"/>
    <w:rsid w:val="00200A4B"/>
    <w:rsid w:val="00205763"/>
    <w:rsid w:val="00216C61"/>
    <w:rsid w:val="002209E5"/>
    <w:rsid w:val="0022523B"/>
    <w:rsid w:val="002410D7"/>
    <w:rsid w:val="00242A5D"/>
    <w:rsid w:val="00245552"/>
    <w:rsid w:val="002542E2"/>
    <w:rsid w:val="0025531A"/>
    <w:rsid w:val="002563B9"/>
    <w:rsid w:val="002576FA"/>
    <w:rsid w:val="0026088A"/>
    <w:rsid w:val="00261D2B"/>
    <w:rsid w:val="00265E29"/>
    <w:rsid w:val="00270C42"/>
    <w:rsid w:val="00272389"/>
    <w:rsid w:val="00273674"/>
    <w:rsid w:val="002755E0"/>
    <w:rsid w:val="00276377"/>
    <w:rsid w:val="00277CE0"/>
    <w:rsid w:val="00280E65"/>
    <w:rsid w:val="002818CF"/>
    <w:rsid w:val="002955D5"/>
    <w:rsid w:val="0029758D"/>
    <w:rsid w:val="002C215B"/>
    <w:rsid w:val="002D0C57"/>
    <w:rsid w:val="002E0445"/>
    <w:rsid w:val="002E0E7F"/>
    <w:rsid w:val="002E78E3"/>
    <w:rsid w:val="002E792D"/>
    <w:rsid w:val="002F3287"/>
    <w:rsid w:val="002F64B0"/>
    <w:rsid w:val="002F78BA"/>
    <w:rsid w:val="00305529"/>
    <w:rsid w:val="003102E3"/>
    <w:rsid w:val="00322A4C"/>
    <w:rsid w:val="00327D4D"/>
    <w:rsid w:val="003341E5"/>
    <w:rsid w:val="003461A4"/>
    <w:rsid w:val="00364618"/>
    <w:rsid w:val="00364EEB"/>
    <w:rsid w:val="00367DDE"/>
    <w:rsid w:val="00376785"/>
    <w:rsid w:val="003932C0"/>
    <w:rsid w:val="00393BAE"/>
    <w:rsid w:val="00397DDE"/>
    <w:rsid w:val="003A1626"/>
    <w:rsid w:val="003A16C8"/>
    <w:rsid w:val="003B0B17"/>
    <w:rsid w:val="003B12D4"/>
    <w:rsid w:val="003B73F6"/>
    <w:rsid w:val="003C5AC0"/>
    <w:rsid w:val="003D2852"/>
    <w:rsid w:val="003E198D"/>
    <w:rsid w:val="004139BA"/>
    <w:rsid w:val="00415C06"/>
    <w:rsid w:val="00433003"/>
    <w:rsid w:val="004345E7"/>
    <w:rsid w:val="00447F8D"/>
    <w:rsid w:val="004530EA"/>
    <w:rsid w:val="00457106"/>
    <w:rsid w:val="00472936"/>
    <w:rsid w:val="00472B4F"/>
    <w:rsid w:val="00473895"/>
    <w:rsid w:val="004848BB"/>
    <w:rsid w:val="0048631D"/>
    <w:rsid w:val="00487359"/>
    <w:rsid w:val="004A073D"/>
    <w:rsid w:val="004A2323"/>
    <w:rsid w:val="004C0E8D"/>
    <w:rsid w:val="004C3AFF"/>
    <w:rsid w:val="004C3B26"/>
    <w:rsid w:val="004D4792"/>
    <w:rsid w:val="004E05F1"/>
    <w:rsid w:val="004F024A"/>
    <w:rsid w:val="004F3C7B"/>
    <w:rsid w:val="004F4FCB"/>
    <w:rsid w:val="00533F39"/>
    <w:rsid w:val="00534763"/>
    <w:rsid w:val="00564435"/>
    <w:rsid w:val="00571860"/>
    <w:rsid w:val="005804CC"/>
    <w:rsid w:val="00583124"/>
    <w:rsid w:val="00595FCA"/>
    <w:rsid w:val="005A35C6"/>
    <w:rsid w:val="005B2B46"/>
    <w:rsid w:val="005B476E"/>
    <w:rsid w:val="005C5443"/>
    <w:rsid w:val="005C7720"/>
    <w:rsid w:val="005E2C34"/>
    <w:rsid w:val="005E3A22"/>
    <w:rsid w:val="005E4F3B"/>
    <w:rsid w:val="005F467A"/>
    <w:rsid w:val="006076A5"/>
    <w:rsid w:val="00612D7F"/>
    <w:rsid w:val="00622460"/>
    <w:rsid w:val="006254A7"/>
    <w:rsid w:val="00633A3F"/>
    <w:rsid w:val="0063620D"/>
    <w:rsid w:val="00640EC8"/>
    <w:rsid w:val="00645A68"/>
    <w:rsid w:val="00654AD4"/>
    <w:rsid w:val="0066110F"/>
    <w:rsid w:val="00666079"/>
    <w:rsid w:val="0067133B"/>
    <w:rsid w:val="00672BF7"/>
    <w:rsid w:val="00674E00"/>
    <w:rsid w:val="00683524"/>
    <w:rsid w:val="006A18FA"/>
    <w:rsid w:val="006A6DC6"/>
    <w:rsid w:val="006A727D"/>
    <w:rsid w:val="006B2E55"/>
    <w:rsid w:val="006B6D17"/>
    <w:rsid w:val="006C0179"/>
    <w:rsid w:val="006C3050"/>
    <w:rsid w:val="006D047D"/>
    <w:rsid w:val="006E64AB"/>
    <w:rsid w:val="006F2271"/>
    <w:rsid w:val="006F631D"/>
    <w:rsid w:val="006F79CF"/>
    <w:rsid w:val="00707CFB"/>
    <w:rsid w:val="00725024"/>
    <w:rsid w:val="00725DA2"/>
    <w:rsid w:val="00736823"/>
    <w:rsid w:val="007408F5"/>
    <w:rsid w:val="00743884"/>
    <w:rsid w:val="007452A4"/>
    <w:rsid w:val="007478A9"/>
    <w:rsid w:val="00753AA3"/>
    <w:rsid w:val="00760471"/>
    <w:rsid w:val="00766F7B"/>
    <w:rsid w:val="00775343"/>
    <w:rsid w:val="007762FC"/>
    <w:rsid w:val="007763ED"/>
    <w:rsid w:val="00784AB5"/>
    <w:rsid w:val="007904C5"/>
    <w:rsid w:val="00792890"/>
    <w:rsid w:val="00795055"/>
    <w:rsid w:val="007A5299"/>
    <w:rsid w:val="007B109C"/>
    <w:rsid w:val="007B6795"/>
    <w:rsid w:val="007B6D34"/>
    <w:rsid w:val="007D376A"/>
    <w:rsid w:val="007D5F4B"/>
    <w:rsid w:val="007D6885"/>
    <w:rsid w:val="007E51A4"/>
    <w:rsid w:val="007E629E"/>
    <w:rsid w:val="007F2DE9"/>
    <w:rsid w:val="007F639B"/>
    <w:rsid w:val="00806F38"/>
    <w:rsid w:val="008163AE"/>
    <w:rsid w:val="00824D1C"/>
    <w:rsid w:val="00854323"/>
    <w:rsid w:val="00880435"/>
    <w:rsid w:val="00880C80"/>
    <w:rsid w:val="00890150"/>
    <w:rsid w:val="0089369F"/>
    <w:rsid w:val="008939E1"/>
    <w:rsid w:val="00893FB7"/>
    <w:rsid w:val="00895C0D"/>
    <w:rsid w:val="008B09AA"/>
    <w:rsid w:val="008B1545"/>
    <w:rsid w:val="008C2572"/>
    <w:rsid w:val="008E246B"/>
    <w:rsid w:val="008E39BB"/>
    <w:rsid w:val="008E6B49"/>
    <w:rsid w:val="008F0202"/>
    <w:rsid w:val="00904FF8"/>
    <w:rsid w:val="009322DA"/>
    <w:rsid w:val="009350BA"/>
    <w:rsid w:val="00957A5C"/>
    <w:rsid w:val="00957DF4"/>
    <w:rsid w:val="009603BE"/>
    <w:rsid w:val="00963C6E"/>
    <w:rsid w:val="0098225F"/>
    <w:rsid w:val="0098481F"/>
    <w:rsid w:val="009A008E"/>
    <w:rsid w:val="009A176C"/>
    <w:rsid w:val="009A3BA1"/>
    <w:rsid w:val="009A4682"/>
    <w:rsid w:val="009B120F"/>
    <w:rsid w:val="009C3C66"/>
    <w:rsid w:val="009C4798"/>
    <w:rsid w:val="009D5FA7"/>
    <w:rsid w:val="009D664E"/>
    <w:rsid w:val="009E20B6"/>
    <w:rsid w:val="009E2872"/>
    <w:rsid w:val="009E71C3"/>
    <w:rsid w:val="009E74EA"/>
    <w:rsid w:val="009F181D"/>
    <w:rsid w:val="009F2673"/>
    <w:rsid w:val="009F48C3"/>
    <w:rsid w:val="00A07F42"/>
    <w:rsid w:val="00A1594A"/>
    <w:rsid w:val="00A342A7"/>
    <w:rsid w:val="00A3442A"/>
    <w:rsid w:val="00A3472E"/>
    <w:rsid w:val="00A358C7"/>
    <w:rsid w:val="00A36EE8"/>
    <w:rsid w:val="00A40538"/>
    <w:rsid w:val="00A54A86"/>
    <w:rsid w:val="00A56365"/>
    <w:rsid w:val="00A63F89"/>
    <w:rsid w:val="00A71E3A"/>
    <w:rsid w:val="00A851AB"/>
    <w:rsid w:val="00A967BB"/>
    <w:rsid w:val="00A9752F"/>
    <w:rsid w:val="00AA54A2"/>
    <w:rsid w:val="00AB7E3F"/>
    <w:rsid w:val="00AE32A7"/>
    <w:rsid w:val="00AE3D2F"/>
    <w:rsid w:val="00AF386E"/>
    <w:rsid w:val="00AF63DF"/>
    <w:rsid w:val="00B05CCA"/>
    <w:rsid w:val="00B07719"/>
    <w:rsid w:val="00B10B3B"/>
    <w:rsid w:val="00B14330"/>
    <w:rsid w:val="00B32520"/>
    <w:rsid w:val="00B3631D"/>
    <w:rsid w:val="00B447DD"/>
    <w:rsid w:val="00B53BA4"/>
    <w:rsid w:val="00B54B8E"/>
    <w:rsid w:val="00B64DE1"/>
    <w:rsid w:val="00B72929"/>
    <w:rsid w:val="00B821F1"/>
    <w:rsid w:val="00B90CEB"/>
    <w:rsid w:val="00BA1CBA"/>
    <w:rsid w:val="00BD4318"/>
    <w:rsid w:val="00BD556A"/>
    <w:rsid w:val="00BE50D2"/>
    <w:rsid w:val="00BF0F6F"/>
    <w:rsid w:val="00BF72B6"/>
    <w:rsid w:val="00C1120F"/>
    <w:rsid w:val="00C12B8A"/>
    <w:rsid w:val="00C13A1A"/>
    <w:rsid w:val="00C320B8"/>
    <w:rsid w:val="00C3364C"/>
    <w:rsid w:val="00C34465"/>
    <w:rsid w:val="00C36494"/>
    <w:rsid w:val="00C71CA4"/>
    <w:rsid w:val="00C75B2E"/>
    <w:rsid w:val="00C80777"/>
    <w:rsid w:val="00C90A2F"/>
    <w:rsid w:val="00C93695"/>
    <w:rsid w:val="00CA02F4"/>
    <w:rsid w:val="00CA20B4"/>
    <w:rsid w:val="00CA529F"/>
    <w:rsid w:val="00CB4CED"/>
    <w:rsid w:val="00CB7461"/>
    <w:rsid w:val="00CC3A63"/>
    <w:rsid w:val="00CF153C"/>
    <w:rsid w:val="00D03520"/>
    <w:rsid w:val="00D0521E"/>
    <w:rsid w:val="00D055AE"/>
    <w:rsid w:val="00D062F9"/>
    <w:rsid w:val="00D1104C"/>
    <w:rsid w:val="00D2282F"/>
    <w:rsid w:val="00D2686E"/>
    <w:rsid w:val="00D40D1D"/>
    <w:rsid w:val="00D50C50"/>
    <w:rsid w:val="00D51764"/>
    <w:rsid w:val="00D5299E"/>
    <w:rsid w:val="00D540A9"/>
    <w:rsid w:val="00D67453"/>
    <w:rsid w:val="00D701C3"/>
    <w:rsid w:val="00D73130"/>
    <w:rsid w:val="00D77130"/>
    <w:rsid w:val="00D83573"/>
    <w:rsid w:val="00D95C57"/>
    <w:rsid w:val="00DA4B58"/>
    <w:rsid w:val="00DA59DE"/>
    <w:rsid w:val="00DB07AF"/>
    <w:rsid w:val="00DC08E2"/>
    <w:rsid w:val="00DC158E"/>
    <w:rsid w:val="00DC2206"/>
    <w:rsid w:val="00DD1565"/>
    <w:rsid w:val="00DD1FBE"/>
    <w:rsid w:val="00DE156C"/>
    <w:rsid w:val="00DE375D"/>
    <w:rsid w:val="00DE581A"/>
    <w:rsid w:val="00DF40F7"/>
    <w:rsid w:val="00E020BE"/>
    <w:rsid w:val="00E02236"/>
    <w:rsid w:val="00E027D3"/>
    <w:rsid w:val="00E031FC"/>
    <w:rsid w:val="00E113F8"/>
    <w:rsid w:val="00E32EC7"/>
    <w:rsid w:val="00E41870"/>
    <w:rsid w:val="00E47AE7"/>
    <w:rsid w:val="00E50EAD"/>
    <w:rsid w:val="00E52983"/>
    <w:rsid w:val="00E53E93"/>
    <w:rsid w:val="00E91A6E"/>
    <w:rsid w:val="00EA4755"/>
    <w:rsid w:val="00EA7FD6"/>
    <w:rsid w:val="00EB65C8"/>
    <w:rsid w:val="00EB67F8"/>
    <w:rsid w:val="00EC027A"/>
    <w:rsid w:val="00EC4593"/>
    <w:rsid w:val="00EC62E8"/>
    <w:rsid w:val="00EC65A7"/>
    <w:rsid w:val="00ED6EE3"/>
    <w:rsid w:val="00EE4396"/>
    <w:rsid w:val="00EF5EB1"/>
    <w:rsid w:val="00EF795C"/>
    <w:rsid w:val="00F04D35"/>
    <w:rsid w:val="00F05B9E"/>
    <w:rsid w:val="00F23F65"/>
    <w:rsid w:val="00F313AD"/>
    <w:rsid w:val="00F60427"/>
    <w:rsid w:val="00F61931"/>
    <w:rsid w:val="00F6301E"/>
    <w:rsid w:val="00F63296"/>
    <w:rsid w:val="00FA2184"/>
    <w:rsid w:val="00FA7C13"/>
    <w:rsid w:val="00FC18E5"/>
    <w:rsid w:val="00FF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5AE"/>
    <w:rPr>
      <w:sz w:val="24"/>
      <w:szCs w:val="24"/>
    </w:rPr>
  </w:style>
  <w:style w:type="paragraph" w:styleId="Heading4">
    <w:name w:val="heading 4"/>
    <w:basedOn w:val="Normal"/>
    <w:next w:val="Normal"/>
    <w:qFormat/>
    <w:locked/>
    <w:rsid w:val="007D5F4B"/>
    <w:pPr>
      <w:keepNext/>
      <w:jc w:val="center"/>
      <w:outlineLvl w:val="3"/>
    </w:pPr>
    <w:rPr>
      <w:sz w:val="28"/>
      <w:szCs w:val="20"/>
    </w:rPr>
  </w:style>
  <w:style w:type="paragraph" w:styleId="Heading5">
    <w:name w:val="heading 5"/>
    <w:basedOn w:val="Normal"/>
    <w:next w:val="Normal"/>
    <w:qFormat/>
    <w:locked/>
    <w:rsid w:val="007D5F4B"/>
    <w:pPr>
      <w:keepNext/>
      <w:outlineLvl w:val="4"/>
    </w:pPr>
    <w:rPr>
      <w:rFonts w:ascii="Courier New" w:hAnsi="Courier New"/>
      <w:szCs w:val="20"/>
    </w:rPr>
  </w:style>
  <w:style w:type="paragraph" w:styleId="Heading6">
    <w:name w:val="heading 6"/>
    <w:basedOn w:val="Normal"/>
    <w:next w:val="Normal"/>
    <w:qFormat/>
    <w:locked/>
    <w:rsid w:val="007D5F4B"/>
    <w:pPr>
      <w:keepNext/>
      <w:outlineLvl w:val="5"/>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639B"/>
    <w:rPr>
      <w:rFonts w:ascii="Tahoma" w:hAnsi="Tahoma" w:cs="Tahoma"/>
      <w:sz w:val="16"/>
      <w:szCs w:val="16"/>
    </w:rPr>
  </w:style>
  <w:style w:type="character" w:styleId="CommentReference">
    <w:name w:val="annotation reference"/>
    <w:basedOn w:val="DefaultParagraphFont"/>
    <w:semiHidden/>
    <w:rsid w:val="009A4682"/>
    <w:rPr>
      <w:rFonts w:cs="Times New Roman"/>
      <w:sz w:val="16"/>
      <w:szCs w:val="16"/>
    </w:rPr>
  </w:style>
  <w:style w:type="paragraph" w:styleId="CommentText">
    <w:name w:val="annotation text"/>
    <w:basedOn w:val="Normal"/>
    <w:semiHidden/>
    <w:rsid w:val="009A4682"/>
    <w:rPr>
      <w:sz w:val="20"/>
      <w:szCs w:val="20"/>
    </w:rPr>
  </w:style>
  <w:style w:type="paragraph" w:styleId="CommentSubject">
    <w:name w:val="annotation subject"/>
    <w:basedOn w:val="CommentText"/>
    <w:next w:val="CommentText"/>
    <w:semiHidden/>
    <w:rsid w:val="009A4682"/>
    <w:rPr>
      <w:b/>
      <w:bCs/>
    </w:rPr>
  </w:style>
  <w:style w:type="paragraph" w:styleId="Header">
    <w:name w:val="header"/>
    <w:basedOn w:val="Normal"/>
    <w:link w:val="HeaderChar"/>
    <w:uiPriority w:val="99"/>
    <w:rsid w:val="00753AA3"/>
    <w:pPr>
      <w:tabs>
        <w:tab w:val="center" w:pos="4680"/>
        <w:tab w:val="right" w:pos="9360"/>
      </w:tabs>
    </w:pPr>
  </w:style>
  <w:style w:type="character" w:customStyle="1" w:styleId="HeaderChar">
    <w:name w:val="Header Char"/>
    <w:basedOn w:val="DefaultParagraphFont"/>
    <w:link w:val="Header"/>
    <w:uiPriority w:val="99"/>
    <w:locked/>
    <w:rsid w:val="00753AA3"/>
    <w:rPr>
      <w:rFonts w:cs="Times New Roman"/>
      <w:sz w:val="24"/>
      <w:szCs w:val="24"/>
    </w:rPr>
  </w:style>
  <w:style w:type="paragraph" w:styleId="Footer">
    <w:name w:val="footer"/>
    <w:basedOn w:val="Normal"/>
    <w:link w:val="FooterChar"/>
    <w:rsid w:val="00753AA3"/>
    <w:pPr>
      <w:tabs>
        <w:tab w:val="center" w:pos="4680"/>
        <w:tab w:val="right" w:pos="9360"/>
      </w:tabs>
    </w:pPr>
  </w:style>
  <w:style w:type="character" w:customStyle="1" w:styleId="FooterChar">
    <w:name w:val="Footer Char"/>
    <w:basedOn w:val="DefaultParagraphFont"/>
    <w:link w:val="Footer"/>
    <w:locked/>
    <w:rsid w:val="00753AA3"/>
    <w:rPr>
      <w:rFonts w:cs="Times New Roman"/>
      <w:sz w:val="24"/>
      <w:szCs w:val="24"/>
    </w:rPr>
  </w:style>
  <w:style w:type="paragraph" w:customStyle="1" w:styleId="Char1">
    <w:name w:val="Char1"/>
    <w:basedOn w:val="Normal"/>
    <w:next w:val="Normal"/>
    <w:rsid w:val="009A3BA1"/>
    <w:pPr>
      <w:spacing w:after="160" w:line="240" w:lineRule="exact"/>
    </w:pPr>
    <w:rPr>
      <w:rFonts w:ascii="Tahoma" w:hAnsi="Tahoma"/>
      <w:szCs w:val="20"/>
    </w:rPr>
  </w:style>
  <w:style w:type="character" w:styleId="PageNumber">
    <w:name w:val="page number"/>
    <w:basedOn w:val="DefaultParagraphFont"/>
    <w:rsid w:val="006B2E55"/>
  </w:style>
  <w:style w:type="paragraph" w:styleId="BodyText">
    <w:name w:val="Body Text"/>
    <w:basedOn w:val="Normal"/>
    <w:rsid w:val="007D5F4B"/>
    <w:pPr>
      <w:tabs>
        <w:tab w:val="left" w:pos="720"/>
        <w:tab w:val="left" w:pos="1260"/>
        <w:tab w:val="left" w:pos="1440"/>
      </w:tabs>
    </w:pPr>
    <w:rPr>
      <w:sz w:val="28"/>
      <w:szCs w:val="20"/>
    </w:rPr>
  </w:style>
  <w:style w:type="paragraph" w:styleId="BodyTextIndent2">
    <w:name w:val="Body Text Indent 2"/>
    <w:basedOn w:val="Normal"/>
    <w:rsid w:val="00B05CCA"/>
    <w:pPr>
      <w:spacing w:after="120" w:line="480" w:lineRule="auto"/>
      <w:ind w:left="360"/>
    </w:pPr>
  </w:style>
  <w:style w:type="paragraph" w:styleId="BodyText2">
    <w:name w:val="Body Text 2"/>
    <w:basedOn w:val="Normal"/>
    <w:rsid w:val="00457106"/>
    <w:pPr>
      <w:spacing w:after="120" w:line="480" w:lineRule="auto"/>
    </w:pPr>
  </w:style>
  <w:style w:type="paragraph" w:styleId="ListParagraph">
    <w:name w:val="List Paragraph"/>
    <w:basedOn w:val="Normal"/>
    <w:uiPriority w:val="34"/>
    <w:qFormat/>
    <w:rsid w:val="000B5463"/>
    <w:pPr>
      <w:ind w:left="720"/>
      <w:contextualSpacing/>
    </w:pPr>
  </w:style>
  <w:style w:type="paragraph" w:styleId="PlainText">
    <w:name w:val="Plain Text"/>
    <w:basedOn w:val="Normal"/>
    <w:link w:val="PlainTextChar"/>
    <w:rsid w:val="004A2323"/>
    <w:rPr>
      <w:rFonts w:ascii="Courier New" w:hAnsi="Courier New" w:cs="Courier New"/>
      <w:sz w:val="20"/>
      <w:szCs w:val="20"/>
    </w:rPr>
  </w:style>
  <w:style w:type="character" w:customStyle="1" w:styleId="PlainTextChar">
    <w:name w:val="Plain Text Char"/>
    <w:basedOn w:val="DefaultParagraphFont"/>
    <w:link w:val="PlainText"/>
    <w:rsid w:val="004A232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302</Words>
  <Characters>1731</Characters>
  <Application>Microsoft Office Word</Application>
  <DocSecurity>0</DocSecurity>
  <Lines>46</Lines>
  <Paragraphs>23</Paragraphs>
  <ScaleCrop>false</ScaleCrop>
  <HeadingPairs>
    <vt:vector size="2" baseType="variant">
      <vt:variant>
        <vt:lpstr>Title</vt:lpstr>
      </vt:variant>
      <vt:variant>
        <vt:i4>1</vt:i4>
      </vt:variant>
    </vt:vector>
  </HeadingPairs>
  <TitlesOfParts>
    <vt:vector size="1" baseType="lpstr">
      <vt:lpstr>ACTION MEMO FOR ACTING ASSISTANT SECRETARY MULL (PM)</vt:lpstr>
    </vt:vector>
  </TitlesOfParts>
  <Company>Department of State</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MEMO FOR ACTING ASSISTANT SECRETARY MULL (PM)</dc:title>
  <dc:subject/>
  <dc:creator>HP Authorized Customer</dc:creator>
  <cp:keywords/>
  <dc:description/>
  <cp:lastModifiedBy>Berneta Lee, PM/RSAT</cp:lastModifiedBy>
  <cp:revision>4</cp:revision>
  <cp:lastPrinted>2011-11-18T17:26:00Z</cp:lastPrinted>
  <dcterms:created xsi:type="dcterms:W3CDTF">2011-11-17T21:22:00Z</dcterms:created>
  <dcterms:modified xsi:type="dcterms:W3CDTF">2011-11-18T17:26:00Z</dcterms:modified>
</cp:coreProperties>
</file>